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A4EAD" w14:textId="77777777" w:rsidR="005A710D" w:rsidRDefault="00A363A4">
      <w:pPr>
        <w:jc w:val="center"/>
      </w:pPr>
      <w:r>
        <w:rPr>
          <w:rFonts w:cs="Times New Roman"/>
          <w:b/>
        </w:rPr>
        <w:t>ДОГОВОР №____________</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77777777" w:rsidR="005A710D" w:rsidRDefault="00A363A4">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281584A9" w14:textId="77777777" w:rsidR="005A710D" w:rsidRDefault="005A710D">
      <w:pPr>
        <w:jc w:val="both"/>
        <w:rPr>
          <w:rFonts w:cs="Times New Roman"/>
        </w:rPr>
      </w:pPr>
    </w:p>
    <w:p w14:paraId="5C8F0848" w14:textId="5DD93C5B" w:rsidR="005A710D" w:rsidRDefault="00831A92">
      <w:pPr>
        <w:ind w:firstLine="708"/>
        <w:jc w:val="both"/>
      </w:pPr>
      <w:r w:rsidRPr="007C561B">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r w:rsidRPr="007C561B">
        <w:rPr>
          <w:rFonts w:cs="Times New Roman"/>
        </w:rPr>
        <w:t xml:space="preserve"> (</w:t>
      </w:r>
      <w:r w:rsidRPr="007C561B">
        <w:rPr>
          <w:bCs/>
          <w:color w:val="000000"/>
        </w:rPr>
        <w:t>ООО СЗ "СК АВАНГАРД"</w:t>
      </w:r>
      <w:r w:rsidRPr="007C561B">
        <w:rPr>
          <w:rFonts w:cs="Times New Roman"/>
        </w:rPr>
        <w:t>),</w:t>
      </w:r>
      <w:r w:rsidRPr="007C561B">
        <w:rPr>
          <w:rFonts w:cs="Times New Roman"/>
          <w:sz w:val="32"/>
          <w:szCs w:val="32"/>
        </w:rPr>
        <w:t xml:space="preserve"> </w:t>
      </w:r>
      <w:r w:rsidRPr="007C561B">
        <w:rPr>
          <w:rFonts w:cs="Times New Roman"/>
        </w:rPr>
        <w:t xml:space="preserve">ИНН </w:t>
      </w:r>
      <w:r w:rsidRPr="007C561B">
        <w:rPr>
          <w:bCs/>
          <w:color w:val="000000"/>
        </w:rPr>
        <w:t>2308210276</w:t>
      </w:r>
      <w:r w:rsidRPr="007C561B">
        <w:rPr>
          <w:rFonts w:cs="Times New Roman"/>
        </w:rPr>
        <w:t xml:space="preserve">, КПП </w:t>
      </w:r>
      <w:r w:rsidRPr="007C561B">
        <w:rPr>
          <w:bCs/>
          <w:color w:val="000000"/>
        </w:rPr>
        <w:t>231201001</w:t>
      </w:r>
      <w:r w:rsidRPr="007C561B">
        <w:rPr>
          <w:rFonts w:cs="Times New Roman"/>
        </w:rPr>
        <w:t xml:space="preserve">, ОГРН </w:t>
      </w:r>
      <w:r w:rsidRPr="007C561B">
        <w:rPr>
          <w:bCs/>
          <w:color w:val="000000"/>
        </w:rPr>
        <w:t>1142308006774</w:t>
      </w:r>
      <w:r w:rsidRPr="007C561B">
        <w:rPr>
          <w:rFonts w:cs="Times New Roman"/>
        </w:rPr>
        <w:t xml:space="preserve">, юридический адрес: </w:t>
      </w:r>
      <w:r w:rsidRPr="007C561B">
        <w:rPr>
          <w:bCs/>
          <w:color w:val="000000"/>
        </w:rPr>
        <w:t xml:space="preserve">350066, Краснодарский край, город Краснодар, Бородинская ул., д. 14, </w:t>
      </w:r>
      <w:proofErr w:type="spellStart"/>
      <w:r w:rsidRPr="007C561B">
        <w:rPr>
          <w:bCs/>
          <w:color w:val="000000"/>
        </w:rPr>
        <w:t>помещ</w:t>
      </w:r>
      <w:proofErr w:type="spellEnd"/>
      <w:r w:rsidRPr="007C561B">
        <w:rPr>
          <w:bCs/>
          <w:color w:val="000000"/>
        </w:rPr>
        <w:t>. 71 (</w:t>
      </w:r>
      <w:proofErr w:type="spellStart"/>
      <w:r w:rsidRPr="007C561B">
        <w:rPr>
          <w:bCs/>
          <w:color w:val="000000"/>
        </w:rPr>
        <w:t>каб</w:t>
      </w:r>
      <w:proofErr w:type="spellEnd"/>
      <w:r w:rsidRPr="007C561B">
        <w:rPr>
          <w:bCs/>
          <w:color w:val="000000"/>
        </w:rPr>
        <w:t>. 314)</w:t>
      </w:r>
      <w:r w:rsidRPr="007C561B">
        <w:rPr>
          <w:rFonts w:cs="Times New Roman"/>
        </w:rPr>
        <w:t>,</w:t>
      </w:r>
      <w:r w:rsidRPr="006F3014">
        <w:rPr>
          <w:rFonts w:cs="Times New Roman"/>
        </w:rPr>
        <w:t xml:space="preserve"> </w:t>
      </w:r>
      <w:r w:rsidRPr="007C561B">
        <w:rPr>
          <w:rFonts w:cs="Times New Roman"/>
          <w:highlight w:val="red"/>
        </w:rPr>
        <w:t xml:space="preserve">в лице представителя </w:t>
      </w:r>
      <w:proofErr w:type="spellStart"/>
      <w:r w:rsidRPr="007C561B">
        <w:rPr>
          <w:rFonts w:cs="Times New Roman"/>
          <w:highlight w:val="red"/>
        </w:rPr>
        <w:t>Обшаровой</w:t>
      </w:r>
      <w:proofErr w:type="spellEnd"/>
      <w:r w:rsidRPr="007C561B">
        <w:rPr>
          <w:rFonts w:cs="Times New Roman"/>
          <w:highlight w:val="red"/>
        </w:rPr>
        <w:t xml:space="preserve"> Елены Валерьевны, действующей на основании доверенности № 61АА9609283 от 30.05.2023 года, удостоверенной Курченко </w:t>
      </w:r>
      <w:proofErr w:type="spellStart"/>
      <w:r w:rsidRPr="007C561B">
        <w:rPr>
          <w:rFonts w:cs="Times New Roman"/>
          <w:highlight w:val="red"/>
        </w:rPr>
        <w:t>Владленой</w:t>
      </w:r>
      <w:proofErr w:type="spellEnd"/>
      <w:r w:rsidRPr="007C561B">
        <w:rPr>
          <w:rFonts w:cs="Times New Roman"/>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зарегистрированной</w:t>
      </w:r>
      <w:r w:rsidRPr="007C561B">
        <w:rPr>
          <w:rFonts w:cs="Times New Roman"/>
          <w:b/>
          <w:highlight w:val="red"/>
        </w:rPr>
        <w:t xml:space="preserve"> </w:t>
      </w:r>
      <w:r w:rsidRPr="007C561B">
        <w:rPr>
          <w:rFonts w:cs="Times New Roman"/>
          <w:highlight w:val="red"/>
        </w:rPr>
        <w:t>в реестре: № 61/191-н/61-2023-2-1128</w:t>
      </w:r>
      <w:r w:rsidR="00A363A4">
        <w:rPr>
          <w:rFonts w:cs="Times New Roman"/>
        </w:rPr>
        <w:t>, именуемое в дальнейшем «</w:t>
      </w:r>
      <w:r w:rsidR="00A363A4">
        <w:rPr>
          <w:rFonts w:cs="Times New Roman"/>
          <w:b/>
        </w:rPr>
        <w:t>Застройщик</w:t>
      </w:r>
      <w:r w:rsidR="00A363A4">
        <w:rPr>
          <w:rFonts w:cs="Times New Roman"/>
        </w:rPr>
        <w:t>», с одной стороны, и</w:t>
      </w:r>
    </w:p>
    <w:p w14:paraId="763D9788" w14:textId="77777777" w:rsidR="005A710D" w:rsidRDefault="00A363A4">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2D77B4AC" w14:textId="77777777" w:rsidR="00831A92" w:rsidRPr="00831A92" w:rsidRDefault="00A363A4" w:rsidP="00831A92">
      <w:pPr>
        <w:ind w:firstLine="709"/>
        <w:jc w:val="both"/>
        <w:rPr>
          <w:rFonts w:cs="Times New Roman"/>
          <w:kern w:val="3"/>
        </w:rPr>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w:t>
      </w:r>
      <w:r w:rsidR="00831A92">
        <w:t>)</w:t>
      </w:r>
      <w:r w:rsidRPr="004144FA">
        <w:t xml:space="preserve"> -</w:t>
      </w:r>
      <w:r>
        <w:rPr>
          <w:rFonts w:cs="Times New Roman"/>
        </w:rPr>
        <w:t xml:space="preserve"> </w:t>
      </w:r>
      <w:r w:rsidR="00831A92" w:rsidRPr="00831A92">
        <w:rPr>
          <w:rFonts w:cs="Times New Roman"/>
          <w:kern w:val="3"/>
        </w:rPr>
        <w:t xml:space="preserve">Многоквартирные жилые дома (жилой комплекс) с объектами обслуживания жилой застройки и автостоянкой (поз. 1.1, поз. 1.2), расположенные по адресу: Российская Федерация, Ростовская область, городской округ город </w:t>
      </w:r>
      <w:proofErr w:type="spellStart"/>
      <w:r w:rsidR="00831A92" w:rsidRPr="00831A92">
        <w:rPr>
          <w:rFonts w:cs="Times New Roman"/>
          <w:kern w:val="3"/>
        </w:rPr>
        <w:t>Ростов</w:t>
      </w:r>
      <w:proofErr w:type="spellEnd"/>
      <w:r w:rsidR="00831A92" w:rsidRPr="00831A92">
        <w:rPr>
          <w:rFonts w:cs="Times New Roman"/>
          <w:kern w:val="3"/>
        </w:rPr>
        <w:t>-на-Дону, улица Курская, земельный участок 4/2, на земельном участке с к.н. 61:44:0051101:1223.:</w:t>
      </w:r>
    </w:p>
    <w:p w14:paraId="645AEBD2" w14:textId="77777777" w:rsidR="00831A92" w:rsidRPr="00831A92" w:rsidRDefault="00831A92" w:rsidP="00831A92">
      <w:pPr>
        <w:autoSpaceDN w:val="0"/>
        <w:ind w:firstLine="709"/>
        <w:jc w:val="both"/>
        <w:rPr>
          <w:rFonts w:cs="Times New Roman"/>
          <w:kern w:val="3"/>
          <w:highlight w:val="yellow"/>
        </w:rPr>
      </w:pPr>
      <w:r w:rsidRPr="00831A92">
        <w:rPr>
          <w:rFonts w:cs="Times New Roman"/>
          <w:kern w:val="3"/>
          <w:highlight w:val="yellow"/>
        </w:rPr>
        <w:t>Многоквартирный жилой дом (жилой комплекс) с объектами обслуживания жилой застройки и автостоянкой (поз. 1.1):</w:t>
      </w:r>
    </w:p>
    <w:p w14:paraId="5008C1B5" w14:textId="6DB287D2" w:rsidR="005A710D" w:rsidRDefault="00831A92" w:rsidP="00831A92">
      <w:pPr>
        <w:ind w:firstLine="709"/>
        <w:jc w:val="both"/>
      </w:pPr>
      <w:r w:rsidRPr="00831A92">
        <w:rPr>
          <w:rFonts w:cs="Times New Roman"/>
          <w:kern w:val="3"/>
          <w:highlight w:val="yellow"/>
        </w:rPr>
        <w:t xml:space="preserve">- Общая площадь 30039,00 </w:t>
      </w:r>
      <w:proofErr w:type="spellStart"/>
      <w:r w:rsidRPr="00831A92">
        <w:rPr>
          <w:rFonts w:cs="Times New Roman"/>
          <w:kern w:val="3"/>
          <w:highlight w:val="yellow"/>
        </w:rPr>
        <w:t>кв.м</w:t>
      </w:r>
      <w:proofErr w:type="spellEnd"/>
      <w:r w:rsidRPr="00831A92">
        <w:rPr>
          <w:rFonts w:cs="Times New Roman"/>
          <w:kern w:val="3"/>
          <w:highlight w:val="yellow"/>
        </w:rPr>
        <w:t xml:space="preserve">.; площадь земельного участка </w:t>
      </w:r>
      <w:r w:rsidRPr="00831A92">
        <w:rPr>
          <w:rFonts w:cs="Times New Roman"/>
          <w:color w:val="000000" w:themeColor="text1"/>
          <w:kern w:val="3"/>
          <w:highlight w:val="yellow"/>
        </w:rPr>
        <w:t>18413,00</w:t>
      </w:r>
      <w:r w:rsidRPr="00831A92">
        <w:rPr>
          <w:rFonts w:cs="Times New Roman"/>
          <w:kern w:val="3"/>
          <w:highlight w:val="yellow"/>
        </w:rPr>
        <w:t xml:space="preserve"> </w:t>
      </w:r>
      <w:proofErr w:type="spellStart"/>
      <w:r w:rsidRPr="00831A92">
        <w:rPr>
          <w:rFonts w:cs="Times New Roman"/>
          <w:kern w:val="3"/>
          <w:highlight w:val="yellow"/>
        </w:rPr>
        <w:t>кв.м</w:t>
      </w:r>
      <w:proofErr w:type="spellEnd"/>
      <w:r w:rsidRPr="00831A92">
        <w:rPr>
          <w:rFonts w:cs="Times New Roman"/>
          <w:kern w:val="3"/>
          <w:highlight w:val="yellow"/>
        </w:rPr>
        <w:t xml:space="preserve">.; строительный объем - </w:t>
      </w:r>
      <w:r w:rsidRPr="00831A92">
        <w:rPr>
          <w:rFonts w:cs="Times New Roman"/>
          <w:color w:val="000000" w:themeColor="text1"/>
          <w:kern w:val="3"/>
          <w:highlight w:val="yellow"/>
        </w:rPr>
        <w:t>111447,67</w:t>
      </w:r>
      <w:r w:rsidRPr="00831A92">
        <w:rPr>
          <w:rFonts w:cs="Times New Roman"/>
          <w:color w:val="FF0000"/>
          <w:kern w:val="3"/>
          <w:highlight w:val="yellow"/>
        </w:rPr>
        <w:t xml:space="preserve"> </w:t>
      </w:r>
      <w:proofErr w:type="spellStart"/>
      <w:r w:rsidRPr="00831A92">
        <w:rPr>
          <w:rFonts w:cs="Times New Roman"/>
          <w:kern w:val="3"/>
          <w:highlight w:val="yellow"/>
        </w:rPr>
        <w:t>куб.м</w:t>
      </w:r>
      <w:proofErr w:type="spellEnd"/>
      <w:r w:rsidRPr="00831A92">
        <w:rPr>
          <w:rFonts w:cs="Times New Roman"/>
          <w:kern w:val="3"/>
          <w:highlight w:val="yellow"/>
        </w:rPr>
        <w:t xml:space="preserve">.; площадь застройки - 1800,00 </w:t>
      </w:r>
      <w:proofErr w:type="spellStart"/>
      <w:r w:rsidRPr="00831A92">
        <w:rPr>
          <w:rFonts w:cs="Times New Roman"/>
          <w:kern w:val="3"/>
          <w:highlight w:val="yellow"/>
        </w:rPr>
        <w:t>кв.м</w:t>
      </w:r>
      <w:proofErr w:type="spellEnd"/>
      <w:r w:rsidRPr="00831A92">
        <w:rPr>
          <w:rFonts w:cs="Times New Roman"/>
          <w:kern w:val="3"/>
          <w:highlight w:val="yellow"/>
        </w:rPr>
        <w:t>. Этажность – 16-22; количество этажей – 17-23; в том числе, количество подземных этажей - 1; количество квартир 432; общая площадь квартир – 18</w:t>
      </w:r>
      <w:r w:rsidR="00D470BF">
        <w:rPr>
          <w:rFonts w:cs="Times New Roman"/>
          <w:kern w:val="3"/>
          <w:highlight w:val="yellow"/>
        </w:rPr>
        <w:t>739</w:t>
      </w:r>
      <w:r w:rsidRPr="00831A92">
        <w:rPr>
          <w:rFonts w:cs="Times New Roman"/>
          <w:kern w:val="3"/>
          <w:highlight w:val="yellow"/>
        </w:rPr>
        <w:t>,</w:t>
      </w:r>
      <w:r w:rsidR="00D470BF">
        <w:rPr>
          <w:rFonts w:cs="Times New Roman"/>
          <w:kern w:val="3"/>
          <w:highlight w:val="yellow"/>
        </w:rPr>
        <w:t>58</w:t>
      </w:r>
      <w:r w:rsidRPr="00831A92">
        <w:rPr>
          <w:rFonts w:cs="Times New Roman"/>
          <w:kern w:val="3"/>
          <w:highlight w:val="yellow"/>
        </w:rPr>
        <w:t xml:space="preserve"> </w:t>
      </w:r>
      <w:proofErr w:type="spellStart"/>
      <w:r w:rsidRPr="00831A92">
        <w:rPr>
          <w:rFonts w:cs="Times New Roman"/>
          <w:kern w:val="3"/>
          <w:highlight w:val="yellow"/>
        </w:rPr>
        <w:t>кв.м</w:t>
      </w:r>
      <w:proofErr w:type="spellEnd"/>
      <w:r w:rsidRPr="00831A92">
        <w:rPr>
          <w:rFonts w:cs="Times New Roman"/>
          <w:kern w:val="3"/>
          <w:highlight w:val="yellow"/>
        </w:rPr>
        <w:t xml:space="preserve">.; </w:t>
      </w:r>
      <w:r w:rsidRPr="00831A92">
        <w:rPr>
          <w:rFonts w:cs="Times New Roman"/>
          <w:color w:val="000000" w:themeColor="text1"/>
          <w:kern w:val="3"/>
          <w:highlight w:val="yellow"/>
        </w:rPr>
        <w:t xml:space="preserve">площадь нежилых помещений – 8902,79 </w:t>
      </w:r>
      <w:proofErr w:type="spellStart"/>
      <w:r w:rsidRPr="00831A92">
        <w:rPr>
          <w:rFonts w:cs="Times New Roman"/>
          <w:color w:val="000000" w:themeColor="text1"/>
          <w:kern w:val="3"/>
          <w:highlight w:val="yellow"/>
        </w:rPr>
        <w:t>кв.м</w:t>
      </w:r>
      <w:proofErr w:type="spellEnd"/>
      <w:r w:rsidRPr="00831A92">
        <w:rPr>
          <w:rFonts w:cs="Times New Roman"/>
          <w:color w:val="000000" w:themeColor="text1"/>
          <w:kern w:val="3"/>
          <w:highlight w:val="yellow"/>
        </w:rPr>
        <w:t xml:space="preserve">; количество нежилых помещений – 264; количество продаваемых нежилых помещений – 58; количество </w:t>
      </w:r>
      <w:proofErr w:type="spellStart"/>
      <w:r w:rsidRPr="00831A92">
        <w:rPr>
          <w:rFonts w:cs="Times New Roman"/>
          <w:color w:val="000000" w:themeColor="text1"/>
          <w:kern w:val="3"/>
          <w:highlight w:val="yellow"/>
        </w:rPr>
        <w:t>машино</w:t>
      </w:r>
      <w:proofErr w:type="spellEnd"/>
      <w:r w:rsidRPr="00831A92">
        <w:rPr>
          <w:rFonts w:cs="Times New Roman"/>
          <w:color w:val="000000" w:themeColor="text1"/>
          <w:kern w:val="3"/>
          <w:highlight w:val="yellow"/>
        </w:rPr>
        <w:t xml:space="preserve">-мест – 106, из них зависимых – 2, в манеже - 104; общая площадь </w:t>
      </w:r>
      <w:proofErr w:type="spellStart"/>
      <w:r w:rsidRPr="00831A92">
        <w:rPr>
          <w:rFonts w:cs="Times New Roman"/>
          <w:color w:val="000000" w:themeColor="text1"/>
          <w:kern w:val="3"/>
          <w:highlight w:val="yellow"/>
        </w:rPr>
        <w:t>машино</w:t>
      </w:r>
      <w:proofErr w:type="spellEnd"/>
      <w:r w:rsidRPr="00831A92">
        <w:rPr>
          <w:rFonts w:cs="Times New Roman"/>
          <w:color w:val="000000" w:themeColor="text1"/>
          <w:kern w:val="3"/>
          <w:highlight w:val="yellow"/>
        </w:rPr>
        <w:t xml:space="preserve">-мест – 1429,55 </w:t>
      </w:r>
      <w:proofErr w:type="spellStart"/>
      <w:r w:rsidRPr="00831A92">
        <w:rPr>
          <w:rFonts w:cs="Times New Roman"/>
          <w:color w:val="000000" w:themeColor="text1"/>
          <w:kern w:val="3"/>
          <w:highlight w:val="yellow"/>
        </w:rPr>
        <w:t>кв.м</w:t>
      </w:r>
      <w:proofErr w:type="spellEnd"/>
      <w:r w:rsidRPr="00831A92">
        <w:rPr>
          <w:rFonts w:cs="Times New Roman"/>
          <w:color w:val="000000" w:themeColor="text1"/>
          <w:kern w:val="3"/>
          <w:highlight w:val="yellow"/>
        </w:rPr>
        <w:t>.</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77777777" w:rsidR="005A710D" w:rsidRDefault="00A363A4" w:rsidP="004144FA">
      <w:pPr>
        <w:jc w:val="both"/>
      </w:pPr>
      <w:r w:rsidRPr="004144FA">
        <w:t>1.2. Объект долевого строительства (далее по тексту также - «Объект»)</w:t>
      </w:r>
      <w:r>
        <w:t xml:space="preserve"> – </w:t>
      </w:r>
      <w:r>
        <w:rPr>
          <w:shd w:val="clear" w:color="auto" w:fill="FFFF00"/>
        </w:rPr>
        <w:t xml:space="preserve">жилое помещение / нежилое помещение / </w:t>
      </w:r>
      <w:proofErr w:type="spellStart"/>
      <w:r>
        <w:rPr>
          <w:shd w:val="clear" w:color="auto" w:fill="FFFF00"/>
        </w:rPr>
        <w:t>машино</w:t>
      </w:r>
      <w:proofErr w:type="spellEnd"/>
      <w:r>
        <w:rPr>
          <w:shd w:val="clear" w:color="auto" w:fill="FFFF00"/>
        </w:rPr>
        <w:t xml:space="preserve">-место,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w:t>
      </w:r>
      <w:r>
        <w:rPr>
          <w:rFonts w:cs="Times New Roman"/>
        </w:rPr>
        <w:lastRenderedPageBreak/>
        <w:t>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D6B1487" w14:textId="77777777" w:rsidR="005A710D" w:rsidRDefault="00A363A4">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 xml:space="preserve">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4144FA">
        <w:t>отделки  или</w:t>
      </w:r>
      <w:proofErr w:type="gramEnd"/>
      <w:r w:rsidRPr="004144FA">
        <w:t xml:space="preserve">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lastRenderedPageBreak/>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542F89BE" w14:textId="77777777" w:rsidR="00831A92" w:rsidRPr="00831A92" w:rsidRDefault="00831A92" w:rsidP="00831A92">
      <w:pPr>
        <w:autoSpaceDN w:val="0"/>
        <w:ind w:firstLine="709"/>
        <w:jc w:val="both"/>
        <w:rPr>
          <w:rFonts w:cs="Times New Roman"/>
          <w:kern w:val="3"/>
        </w:rPr>
      </w:pPr>
      <w:r w:rsidRPr="00831A92">
        <w:rPr>
          <w:rFonts w:cs="Times New Roman"/>
          <w:kern w:val="3"/>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EC428DF" w14:textId="77777777" w:rsidR="00831A92" w:rsidRPr="00831A92" w:rsidRDefault="00831A92" w:rsidP="00831A92">
      <w:pPr>
        <w:autoSpaceDN w:val="0"/>
        <w:ind w:firstLine="567"/>
        <w:jc w:val="both"/>
        <w:rPr>
          <w:rFonts w:cs="Times New Roman"/>
          <w:color w:val="000000" w:themeColor="text1"/>
          <w:kern w:val="3"/>
        </w:rPr>
      </w:pPr>
      <w:r w:rsidRPr="00831A92">
        <w:rPr>
          <w:rFonts w:cs="Times New Roman"/>
          <w:color w:val="000000" w:themeColor="text1"/>
          <w:kern w:val="3"/>
        </w:rPr>
        <w:t xml:space="preserve">*Полученное «Застройщиком» в установленном порядке Разрешение на строительство </w:t>
      </w:r>
      <w:r w:rsidRPr="00831A92">
        <w:rPr>
          <w:rFonts w:cs="Times New Roman"/>
          <w:color w:val="000000" w:themeColor="text1"/>
          <w:kern w:val="3"/>
        </w:rPr>
        <w:br/>
        <w:t xml:space="preserve">№ 61-44-051401-2024 от 15.04.2024 г. выдано Департаментом архитектуры и градостроительства города </w:t>
      </w:r>
      <w:proofErr w:type="spellStart"/>
      <w:r w:rsidRPr="00831A92">
        <w:rPr>
          <w:rFonts w:cs="Times New Roman"/>
          <w:color w:val="000000" w:themeColor="text1"/>
          <w:kern w:val="3"/>
        </w:rPr>
        <w:t>Ростова</w:t>
      </w:r>
      <w:proofErr w:type="spellEnd"/>
      <w:r w:rsidRPr="00831A92">
        <w:rPr>
          <w:rFonts w:cs="Times New Roman"/>
          <w:color w:val="000000" w:themeColor="text1"/>
          <w:kern w:val="3"/>
        </w:rPr>
        <w:t xml:space="preserve">-на-Дону;  </w:t>
      </w:r>
    </w:p>
    <w:p w14:paraId="0660CD9B" w14:textId="77777777" w:rsidR="00831A92" w:rsidRPr="00831A92" w:rsidRDefault="00831A92" w:rsidP="00831A92">
      <w:pPr>
        <w:autoSpaceDN w:val="0"/>
        <w:ind w:firstLine="567"/>
        <w:jc w:val="both"/>
        <w:rPr>
          <w:rFonts w:cs="Times New Roman"/>
          <w:kern w:val="3"/>
        </w:rPr>
      </w:pPr>
      <w:r w:rsidRPr="00831A92">
        <w:rPr>
          <w:rFonts w:cs="Times New Roman"/>
          <w:kern w:val="3"/>
        </w:rPr>
        <w:t>Правоустанавливающие документы на земельный участок:</w:t>
      </w:r>
    </w:p>
    <w:p w14:paraId="65C9AB14" w14:textId="77777777" w:rsidR="00831A92" w:rsidRDefault="00831A92" w:rsidP="00831A92">
      <w:pPr>
        <w:ind w:firstLine="709"/>
        <w:jc w:val="both"/>
        <w:rPr>
          <w:rFonts w:cs="Times New Roman"/>
          <w:kern w:val="3"/>
        </w:rPr>
      </w:pPr>
      <w:r w:rsidRPr="00831A92">
        <w:rPr>
          <w:rFonts w:cs="Times New Roman"/>
          <w:kern w:val="3"/>
        </w:rPr>
        <w:t xml:space="preserve">*право собственности «Застройщика» на земельный участок расположенный по адресу: Российская Федерация, Ростовская область, городской округ город </w:t>
      </w:r>
      <w:proofErr w:type="spellStart"/>
      <w:r w:rsidRPr="00831A92">
        <w:rPr>
          <w:rFonts w:cs="Times New Roman"/>
          <w:kern w:val="3"/>
        </w:rPr>
        <w:t>Ростов</w:t>
      </w:r>
      <w:proofErr w:type="spellEnd"/>
      <w:r w:rsidRPr="00831A92">
        <w:rPr>
          <w:rFonts w:cs="Times New Roman"/>
          <w:kern w:val="3"/>
        </w:rPr>
        <w:t>-на-Дону, улица Курская, земельный участок 4/2, на земельном участке с к.н. 61:44:0051101:1223, о чем в Единый государственный реестр недвижимости внесена запись о регистрации права № 61:440051101:1223-61/223/2023-3 от 08</w:t>
      </w:r>
      <w:r w:rsidRPr="00831A92">
        <w:rPr>
          <w:rFonts w:cs="Times New Roman"/>
          <w:kern w:val="3"/>
          <w:bdr w:val="nil"/>
        </w:rPr>
        <w:t xml:space="preserve">.12.2023 </w:t>
      </w:r>
      <w:r w:rsidRPr="00831A92">
        <w:rPr>
          <w:rFonts w:cs="Times New Roman"/>
          <w:kern w:val="3"/>
        </w:rPr>
        <w:t>г., что подтверждается Выпиской из Единого государственного реестра недвижимости об объекте недвижимости от 19</w:t>
      </w:r>
      <w:r w:rsidRPr="00831A92">
        <w:rPr>
          <w:rFonts w:cs="Times New Roman"/>
          <w:kern w:val="3"/>
          <w:bdr w:val="nil"/>
        </w:rPr>
        <w:t xml:space="preserve">.07.2024 </w:t>
      </w:r>
      <w:r w:rsidRPr="00831A92">
        <w:rPr>
          <w:rFonts w:cs="Times New Roman"/>
          <w:kern w:val="3"/>
        </w:rPr>
        <w:t>г. № КУВИ-001/2024-187323334.</w:t>
      </w:r>
    </w:p>
    <w:p w14:paraId="20A935B5" w14:textId="45944FE4" w:rsidR="005A710D" w:rsidRDefault="00A363A4" w:rsidP="00831A92">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167E1894" w14:textId="77777777" w:rsidR="005A710D" w:rsidRPr="004144FA" w:rsidRDefault="00A363A4" w:rsidP="004144FA">
      <w:pPr>
        <w:ind w:firstLine="709"/>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77777777" w:rsidR="005A710D" w:rsidRDefault="00A363A4">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B3F8AE9" w14:textId="77777777" w:rsidR="005A710D" w:rsidRDefault="005A710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5B9CFFF3" w14:textId="77777777">
        <w:tc>
          <w:tcPr>
            <w:tcW w:w="7235" w:type="dxa"/>
            <w:tcBorders>
              <w:top w:val="single" w:sz="2" w:space="0" w:color="000000"/>
              <w:left w:val="single" w:sz="2" w:space="0" w:color="000000"/>
              <w:bottom w:val="single" w:sz="2" w:space="0" w:color="000000"/>
            </w:tcBorders>
          </w:tcPr>
          <w:p w14:paraId="0FC0E3F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75F5391D" w14:textId="77777777" w:rsidR="005A710D" w:rsidRDefault="005A710D">
            <w:pPr>
              <w:jc w:val="both"/>
              <w:rPr>
                <w:rFonts w:cs="Times New Roman"/>
                <w:i/>
                <w:lang w:val="en-US"/>
              </w:rPr>
            </w:pPr>
          </w:p>
        </w:tc>
      </w:tr>
      <w:tr w:rsidR="005A710D" w14:paraId="112DECE0" w14:textId="77777777">
        <w:tc>
          <w:tcPr>
            <w:tcW w:w="7235" w:type="dxa"/>
            <w:tcBorders>
              <w:top w:val="single" w:sz="2" w:space="0" w:color="000000"/>
              <w:left w:val="single" w:sz="2" w:space="0" w:color="000000"/>
              <w:bottom w:val="single" w:sz="2" w:space="0" w:color="000000"/>
            </w:tcBorders>
          </w:tcPr>
          <w:p w14:paraId="3113F534"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5B2A341" w14:textId="77777777" w:rsidR="005A710D" w:rsidRDefault="00A363A4">
            <w:pPr>
              <w:jc w:val="both"/>
            </w:pPr>
            <w:r>
              <w:rPr>
                <w:rFonts w:cs="Times New Roman"/>
                <w:i/>
              </w:rPr>
              <w:t>жилое</w:t>
            </w:r>
          </w:p>
        </w:tc>
      </w:tr>
      <w:tr w:rsidR="005A710D" w14:paraId="4A001630" w14:textId="77777777">
        <w:tc>
          <w:tcPr>
            <w:tcW w:w="7235" w:type="dxa"/>
            <w:tcBorders>
              <w:top w:val="single" w:sz="2" w:space="0" w:color="000000"/>
              <w:left w:val="single" w:sz="2" w:space="0" w:color="000000"/>
              <w:bottom w:val="single" w:sz="2" w:space="0" w:color="000000"/>
            </w:tcBorders>
          </w:tcPr>
          <w:p w14:paraId="29E5154F"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546F398F" w14:textId="77777777" w:rsidR="005A710D" w:rsidRDefault="005A710D">
            <w:pPr>
              <w:ind w:firstLine="709"/>
              <w:jc w:val="both"/>
              <w:rPr>
                <w:rFonts w:cs="Times New Roman"/>
                <w:i/>
              </w:rPr>
            </w:pPr>
          </w:p>
        </w:tc>
      </w:tr>
      <w:tr w:rsidR="005A710D" w14:paraId="76373048" w14:textId="77777777">
        <w:tc>
          <w:tcPr>
            <w:tcW w:w="7235" w:type="dxa"/>
            <w:tcBorders>
              <w:top w:val="single" w:sz="2" w:space="0" w:color="000000"/>
              <w:left w:val="single" w:sz="2" w:space="0" w:color="000000"/>
              <w:bottom w:val="single" w:sz="2" w:space="0" w:color="000000"/>
            </w:tcBorders>
          </w:tcPr>
          <w:p w14:paraId="00601738"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0167626A" w14:textId="77777777" w:rsidR="005A710D" w:rsidRDefault="005A710D">
            <w:pPr>
              <w:ind w:firstLine="709"/>
              <w:jc w:val="both"/>
              <w:rPr>
                <w:rFonts w:cs="Times New Roman"/>
                <w:i/>
              </w:rPr>
            </w:pPr>
          </w:p>
        </w:tc>
      </w:tr>
      <w:tr w:rsidR="005A710D" w14:paraId="4E845162" w14:textId="77777777">
        <w:tc>
          <w:tcPr>
            <w:tcW w:w="7235" w:type="dxa"/>
            <w:tcBorders>
              <w:left w:val="single" w:sz="2" w:space="0" w:color="000000"/>
              <w:bottom w:val="single" w:sz="2" w:space="0" w:color="000000"/>
            </w:tcBorders>
          </w:tcPr>
          <w:p w14:paraId="3E443613"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9DB5623" w14:textId="77777777" w:rsidR="005A710D" w:rsidRDefault="005A710D">
            <w:pPr>
              <w:ind w:firstLine="709"/>
              <w:jc w:val="both"/>
              <w:rPr>
                <w:rFonts w:cs="Times New Roman"/>
                <w:i/>
              </w:rPr>
            </w:pPr>
          </w:p>
        </w:tc>
      </w:tr>
      <w:tr w:rsidR="005A710D" w14:paraId="5DDA3E62" w14:textId="77777777">
        <w:tc>
          <w:tcPr>
            <w:tcW w:w="7235" w:type="dxa"/>
            <w:tcBorders>
              <w:left w:val="single" w:sz="2" w:space="0" w:color="000000"/>
              <w:bottom w:val="single" w:sz="2" w:space="0" w:color="000000"/>
            </w:tcBorders>
          </w:tcPr>
          <w:p w14:paraId="4533002E" w14:textId="77777777" w:rsidR="005A710D" w:rsidRDefault="00A363A4">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509ACDE9" w14:textId="77777777" w:rsidR="005A710D" w:rsidRDefault="005A710D">
            <w:pPr>
              <w:ind w:firstLine="709"/>
              <w:jc w:val="both"/>
              <w:rPr>
                <w:rFonts w:cs="Times New Roman"/>
                <w:i/>
              </w:rPr>
            </w:pPr>
          </w:p>
        </w:tc>
      </w:tr>
      <w:tr w:rsidR="005A710D" w14:paraId="50411174" w14:textId="77777777">
        <w:tc>
          <w:tcPr>
            <w:tcW w:w="7235" w:type="dxa"/>
            <w:tcBorders>
              <w:left w:val="single" w:sz="2" w:space="0" w:color="000000"/>
              <w:bottom w:val="single" w:sz="2" w:space="0" w:color="000000"/>
            </w:tcBorders>
          </w:tcPr>
          <w:p w14:paraId="18980E2B"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C6455EC" w14:textId="77777777" w:rsidR="005A710D" w:rsidRDefault="005A710D">
            <w:pPr>
              <w:ind w:firstLine="709"/>
              <w:jc w:val="both"/>
              <w:rPr>
                <w:rFonts w:cs="Times New Roman"/>
                <w:i/>
              </w:rPr>
            </w:pPr>
          </w:p>
        </w:tc>
      </w:tr>
      <w:tr w:rsidR="005A710D" w14:paraId="2E7CCB5C" w14:textId="77777777">
        <w:tc>
          <w:tcPr>
            <w:tcW w:w="7235" w:type="dxa"/>
            <w:tcBorders>
              <w:left w:val="single" w:sz="2" w:space="0" w:color="000000"/>
              <w:bottom w:val="single" w:sz="2" w:space="0" w:color="000000"/>
            </w:tcBorders>
          </w:tcPr>
          <w:p w14:paraId="6B477D5C"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30A113AE" w14:textId="77777777" w:rsidR="005A710D" w:rsidRDefault="005A710D">
            <w:pPr>
              <w:ind w:firstLine="709"/>
              <w:jc w:val="both"/>
              <w:rPr>
                <w:rFonts w:cs="Times New Roman"/>
                <w:i/>
              </w:rPr>
            </w:pPr>
          </w:p>
        </w:tc>
      </w:tr>
      <w:tr w:rsidR="005A710D" w14:paraId="286A3056" w14:textId="77777777">
        <w:trPr>
          <w:trHeight w:val="330"/>
        </w:trPr>
        <w:tc>
          <w:tcPr>
            <w:tcW w:w="7235" w:type="dxa"/>
            <w:tcBorders>
              <w:left w:val="single" w:sz="2" w:space="0" w:color="000000"/>
              <w:bottom w:val="single" w:sz="4" w:space="0" w:color="000000"/>
            </w:tcBorders>
          </w:tcPr>
          <w:p w14:paraId="04925766" w14:textId="77777777" w:rsidR="005A710D" w:rsidRDefault="00A363A4">
            <w:pPr>
              <w:jc w:val="both"/>
            </w:pPr>
            <w:r>
              <w:rPr>
                <w:rFonts w:cs="Times New Roman"/>
                <w:i/>
              </w:rPr>
              <w:t>Жилая площадь (</w:t>
            </w:r>
            <w:proofErr w:type="spellStart"/>
            <w:r>
              <w:rPr>
                <w:rFonts w:cs="Times New Roman"/>
                <w:i/>
              </w:rPr>
              <w:t>кв.м</w:t>
            </w:r>
            <w:proofErr w:type="spellEnd"/>
            <w:r>
              <w:rPr>
                <w:rFonts w:cs="Times New Roman"/>
                <w:i/>
              </w:rPr>
              <w:t>.)</w:t>
            </w:r>
          </w:p>
        </w:tc>
        <w:tc>
          <w:tcPr>
            <w:tcW w:w="2268" w:type="dxa"/>
            <w:tcBorders>
              <w:left w:val="single" w:sz="2" w:space="0" w:color="000000"/>
              <w:bottom w:val="single" w:sz="4" w:space="0" w:color="000000"/>
              <w:right w:val="single" w:sz="2" w:space="0" w:color="000000"/>
            </w:tcBorders>
          </w:tcPr>
          <w:p w14:paraId="7D2FA8C3" w14:textId="77777777" w:rsidR="005A710D" w:rsidRDefault="005A710D">
            <w:pPr>
              <w:ind w:firstLine="709"/>
              <w:jc w:val="both"/>
              <w:rPr>
                <w:rFonts w:cs="Times New Roman"/>
                <w:i/>
              </w:rPr>
            </w:pPr>
          </w:p>
        </w:tc>
      </w:tr>
      <w:tr w:rsidR="005A710D" w14:paraId="63A83B99" w14:textId="77777777">
        <w:trPr>
          <w:trHeight w:val="315"/>
        </w:trPr>
        <w:tc>
          <w:tcPr>
            <w:tcW w:w="7235" w:type="dxa"/>
            <w:tcBorders>
              <w:top w:val="single" w:sz="4" w:space="0" w:color="000000"/>
              <w:left w:val="single" w:sz="2" w:space="0" w:color="000000"/>
              <w:bottom w:val="single" w:sz="4" w:space="0" w:color="000000"/>
            </w:tcBorders>
          </w:tcPr>
          <w:p w14:paraId="0CCD1183"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xml:space="preserve">.) </w:t>
            </w:r>
            <w:r>
              <w:rPr>
                <w:rFonts w:cs="Times New Roman"/>
                <w:i/>
              </w:rPr>
              <w:lastRenderedPageBreak/>
              <w:t>(кухня,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32257FE5" w14:textId="77777777" w:rsidR="005A710D" w:rsidRDefault="005A710D">
            <w:pPr>
              <w:ind w:firstLine="709"/>
              <w:jc w:val="both"/>
              <w:rPr>
                <w:rFonts w:cs="Times New Roman"/>
                <w:i/>
              </w:rPr>
            </w:pPr>
          </w:p>
        </w:tc>
      </w:tr>
      <w:tr w:rsidR="005A710D" w14:paraId="4AAFEFE0" w14:textId="77777777">
        <w:trPr>
          <w:trHeight w:val="210"/>
        </w:trPr>
        <w:tc>
          <w:tcPr>
            <w:tcW w:w="7235" w:type="dxa"/>
            <w:tcBorders>
              <w:top w:val="single" w:sz="4" w:space="0" w:color="000000"/>
              <w:left w:val="single" w:sz="2" w:space="0" w:color="000000"/>
              <w:bottom w:val="single" w:sz="4" w:space="0" w:color="000000"/>
            </w:tcBorders>
          </w:tcPr>
          <w:p w14:paraId="48033A64"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3EE3F80D" w14:textId="77777777" w:rsidR="005A710D" w:rsidRDefault="005A710D">
            <w:pPr>
              <w:ind w:firstLine="709"/>
              <w:jc w:val="both"/>
              <w:rPr>
                <w:rFonts w:cs="Times New Roman"/>
                <w:i/>
              </w:rPr>
            </w:pPr>
          </w:p>
        </w:tc>
      </w:tr>
      <w:tr w:rsidR="005A710D" w14:paraId="38A5C76D"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5A924674"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4AE08108" w14:textId="77777777" w:rsidR="005A710D" w:rsidRDefault="005A710D">
      <w:pPr>
        <w:ind w:firstLine="567"/>
        <w:jc w:val="both"/>
        <w:rPr>
          <w:rFonts w:cs="Times New Roman"/>
        </w:rPr>
      </w:pPr>
    </w:p>
    <w:p w14:paraId="21C2E0FB" w14:textId="77777777" w:rsidR="005A710D" w:rsidRDefault="00A363A4">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4C3DC530" w14:textId="77777777" w:rsidR="005A710D" w:rsidRDefault="005A710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145E8E89" w14:textId="77777777">
        <w:tc>
          <w:tcPr>
            <w:tcW w:w="7235" w:type="dxa"/>
            <w:tcBorders>
              <w:top w:val="single" w:sz="2" w:space="0" w:color="000000"/>
              <w:left w:val="single" w:sz="2" w:space="0" w:color="000000"/>
              <w:bottom w:val="single" w:sz="2" w:space="0" w:color="000000"/>
            </w:tcBorders>
          </w:tcPr>
          <w:p w14:paraId="78C2B1A1"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0255C9B" w14:textId="77777777" w:rsidR="005A710D" w:rsidRDefault="005A710D">
            <w:pPr>
              <w:jc w:val="both"/>
              <w:rPr>
                <w:rFonts w:cs="Times New Roman"/>
                <w:i/>
                <w:lang w:val="en-US"/>
              </w:rPr>
            </w:pPr>
          </w:p>
        </w:tc>
      </w:tr>
      <w:tr w:rsidR="005A710D" w14:paraId="70B19345" w14:textId="77777777">
        <w:tc>
          <w:tcPr>
            <w:tcW w:w="7235" w:type="dxa"/>
            <w:tcBorders>
              <w:top w:val="single" w:sz="2" w:space="0" w:color="000000"/>
              <w:left w:val="single" w:sz="2" w:space="0" w:color="000000"/>
              <w:bottom w:val="single" w:sz="2" w:space="0" w:color="000000"/>
            </w:tcBorders>
          </w:tcPr>
          <w:p w14:paraId="0A8EEAA6"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27CCA3B8" w14:textId="77777777" w:rsidR="005A710D" w:rsidRDefault="00A363A4">
            <w:pPr>
              <w:jc w:val="both"/>
            </w:pPr>
            <w:r>
              <w:rPr>
                <w:rFonts w:cs="Times New Roman"/>
                <w:i/>
              </w:rPr>
              <w:t>нежилое</w:t>
            </w:r>
          </w:p>
        </w:tc>
      </w:tr>
      <w:tr w:rsidR="005A710D" w14:paraId="1C7D697C" w14:textId="77777777">
        <w:tc>
          <w:tcPr>
            <w:tcW w:w="7235" w:type="dxa"/>
            <w:tcBorders>
              <w:top w:val="single" w:sz="2" w:space="0" w:color="000000"/>
              <w:left w:val="single" w:sz="2" w:space="0" w:color="000000"/>
              <w:bottom w:val="single" w:sz="2" w:space="0" w:color="000000"/>
            </w:tcBorders>
          </w:tcPr>
          <w:p w14:paraId="676BBE91"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2B7AAE4C" w14:textId="77777777" w:rsidR="005A710D" w:rsidRDefault="005A710D">
            <w:pPr>
              <w:ind w:firstLine="709"/>
              <w:jc w:val="both"/>
              <w:rPr>
                <w:rFonts w:cs="Times New Roman"/>
                <w:i/>
              </w:rPr>
            </w:pPr>
          </w:p>
        </w:tc>
      </w:tr>
      <w:tr w:rsidR="005A710D" w14:paraId="3BF5A9E1" w14:textId="77777777">
        <w:tc>
          <w:tcPr>
            <w:tcW w:w="7235" w:type="dxa"/>
            <w:tcBorders>
              <w:top w:val="single" w:sz="2" w:space="0" w:color="000000"/>
              <w:left w:val="single" w:sz="2" w:space="0" w:color="000000"/>
              <w:bottom w:val="single" w:sz="2" w:space="0" w:color="000000"/>
            </w:tcBorders>
          </w:tcPr>
          <w:p w14:paraId="124485A7"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69C815B5" w14:textId="77777777" w:rsidR="005A710D" w:rsidRDefault="005A710D">
            <w:pPr>
              <w:ind w:firstLine="709"/>
              <w:jc w:val="both"/>
              <w:rPr>
                <w:rFonts w:cs="Times New Roman"/>
                <w:i/>
              </w:rPr>
            </w:pPr>
          </w:p>
        </w:tc>
      </w:tr>
      <w:tr w:rsidR="005A710D" w14:paraId="0ED7E9F0" w14:textId="77777777">
        <w:tc>
          <w:tcPr>
            <w:tcW w:w="7235" w:type="dxa"/>
            <w:tcBorders>
              <w:left w:val="single" w:sz="2" w:space="0" w:color="000000"/>
              <w:bottom w:val="single" w:sz="2" w:space="0" w:color="000000"/>
            </w:tcBorders>
          </w:tcPr>
          <w:p w14:paraId="5A82F082"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6C5187E9" w14:textId="77777777" w:rsidR="005A710D" w:rsidRDefault="005A710D">
            <w:pPr>
              <w:ind w:firstLine="709"/>
              <w:jc w:val="both"/>
              <w:rPr>
                <w:rFonts w:cs="Times New Roman"/>
                <w:i/>
              </w:rPr>
            </w:pPr>
          </w:p>
        </w:tc>
      </w:tr>
      <w:tr w:rsidR="005A710D" w14:paraId="19EBC09A" w14:textId="77777777">
        <w:tc>
          <w:tcPr>
            <w:tcW w:w="7235" w:type="dxa"/>
            <w:tcBorders>
              <w:left w:val="single" w:sz="2" w:space="0" w:color="000000"/>
              <w:bottom w:val="single" w:sz="2" w:space="0" w:color="000000"/>
            </w:tcBorders>
          </w:tcPr>
          <w:p w14:paraId="0C364C12" w14:textId="77777777" w:rsidR="005A710D" w:rsidRDefault="00A363A4">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1A1104A4" w14:textId="77777777" w:rsidR="005A710D" w:rsidRDefault="005A710D">
            <w:pPr>
              <w:ind w:firstLine="709"/>
              <w:jc w:val="both"/>
              <w:rPr>
                <w:rFonts w:cs="Times New Roman"/>
                <w:i/>
              </w:rPr>
            </w:pPr>
          </w:p>
        </w:tc>
      </w:tr>
      <w:tr w:rsidR="005A710D" w14:paraId="4A8401E1" w14:textId="77777777">
        <w:tc>
          <w:tcPr>
            <w:tcW w:w="7235" w:type="dxa"/>
            <w:tcBorders>
              <w:left w:val="single" w:sz="2" w:space="0" w:color="000000"/>
              <w:bottom w:val="single" w:sz="2" w:space="0" w:color="000000"/>
            </w:tcBorders>
          </w:tcPr>
          <w:p w14:paraId="04489031"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6ED05CC6" w14:textId="77777777" w:rsidR="005A710D" w:rsidRDefault="005A710D">
            <w:pPr>
              <w:ind w:firstLine="709"/>
              <w:jc w:val="both"/>
              <w:rPr>
                <w:rFonts w:cs="Times New Roman"/>
                <w:i/>
              </w:rPr>
            </w:pPr>
          </w:p>
        </w:tc>
      </w:tr>
      <w:tr w:rsidR="005A710D" w14:paraId="02A60BD4" w14:textId="77777777">
        <w:tc>
          <w:tcPr>
            <w:tcW w:w="7235" w:type="dxa"/>
            <w:tcBorders>
              <w:left w:val="single" w:sz="2" w:space="0" w:color="000000"/>
              <w:bottom w:val="single" w:sz="2" w:space="0" w:color="000000"/>
            </w:tcBorders>
          </w:tcPr>
          <w:p w14:paraId="4548E895"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90F7FC9" w14:textId="77777777" w:rsidR="005A710D" w:rsidRDefault="005A710D">
            <w:pPr>
              <w:ind w:firstLine="709"/>
              <w:jc w:val="both"/>
              <w:rPr>
                <w:rFonts w:cs="Times New Roman"/>
                <w:i/>
              </w:rPr>
            </w:pPr>
          </w:p>
        </w:tc>
      </w:tr>
      <w:tr w:rsidR="005A710D" w14:paraId="2DB8B282" w14:textId="77777777">
        <w:tc>
          <w:tcPr>
            <w:tcW w:w="7235" w:type="dxa"/>
            <w:tcBorders>
              <w:left w:val="single" w:sz="2" w:space="0" w:color="000000"/>
              <w:bottom w:val="single" w:sz="2" w:space="0" w:color="000000"/>
            </w:tcBorders>
          </w:tcPr>
          <w:p w14:paraId="37207445"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left w:val="single" w:sz="2" w:space="0" w:color="000000"/>
              <w:bottom w:val="single" w:sz="2" w:space="0" w:color="000000"/>
              <w:right w:val="single" w:sz="2" w:space="0" w:color="000000"/>
            </w:tcBorders>
          </w:tcPr>
          <w:p w14:paraId="73195401" w14:textId="77777777" w:rsidR="005A710D" w:rsidRDefault="005A710D">
            <w:pPr>
              <w:ind w:firstLine="709"/>
              <w:jc w:val="both"/>
              <w:rPr>
                <w:rFonts w:cs="Times New Roman"/>
                <w:i/>
              </w:rPr>
            </w:pPr>
          </w:p>
        </w:tc>
      </w:tr>
      <w:tr w:rsidR="005A710D" w14:paraId="2D6C77D1" w14:textId="77777777">
        <w:tc>
          <w:tcPr>
            <w:tcW w:w="7235" w:type="dxa"/>
            <w:tcBorders>
              <w:left w:val="single" w:sz="2" w:space="0" w:color="000000"/>
              <w:bottom w:val="single" w:sz="2" w:space="0" w:color="000000"/>
            </w:tcBorders>
          </w:tcPr>
          <w:p w14:paraId="21A500B7"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xml:space="preserve">.) с учетом понижающего коэффициента (для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tcPr>
          <w:p w14:paraId="52193E00" w14:textId="77777777" w:rsidR="005A710D" w:rsidRDefault="005A710D">
            <w:pPr>
              <w:ind w:firstLine="709"/>
              <w:jc w:val="both"/>
              <w:rPr>
                <w:rFonts w:cs="Times New Roman"/>
                <w:i/>
              </w:rPr>
            </w:pPr>
          </w:p>
        </w:tc>
      </w:tr>
      <w:tr w:rsidR="005A710D" w14:paraId="0F1AE4B3"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353D6365"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5C453B0" w14:textId="77777777" w:rsidR="005A710D" w:rsidRDefault="005A710D">
      <w:pPr>
        <w:ind w:firstLine="567"/>
        <w:jc w:val="both"/>
        <w:rPr>
          <w:rFonts w:cs="Times New Roman"/>
          <w:b/>
          <w:i/>
        </w:rPr>
      </w:pPr>
    </w:p>
    <w:p w14:paraId="27CB444E" w14:textId="77777777" w:rsidR="005A710D" w:rsidRDefault="00A363A4">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3C08351C" w14:textId="77777777" w:rsidR="005A710D" w:rsidRDefault="00A363A4">
      <w:pPr>
        <w:jc w:val="both"/>
      </w:pPr>
      <w:proofErr w:type="spellStart"/>
      <w:r>
        <w:rPr>
          <w:rFonts w:cs="Times New Roman"/>
          <w:b/>
          <w:i/>
        </w:rPr>
        <w:t>машино</w:t>
      </w:r>
      <w:proofErr w:type="spellEnd"/>
      <w:r>
        <w:rPr>
          <w:rFonts w:cs="Times New Roman"/>
          <w:b/>
          <w:i/>
        </w:rPr>
        <w:t>-место.</w:t>
      </w:r>
    </w:p>
    <w:p w14:paraId="21EA45AC" w14:textId="77777777" w:rsidR="005A710D" w:rsidRDefault="005A710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662D60C9" w14:textId="77777777" w:rsidTr="00D4145F">
        <w:tc>
          <w:tcPr>
            <w:tcW w:w="7236" w:type="dxa"/>
            <w:tcBorders>
              <w:top w:val="single" w:sz="2" w:space="0" w:color="000000"/>
              <w:left w:val="single" w:sz="2" w:space="0" w:color="000000"/>
              <w:bottom w:val="single" w:sz="2" w:space="0" w:color="000000"/>
            </w:tcBorders>
          </w:tcPr>
          <w:p w14:paraId="337F8A7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3EEEB1F2" w14:textId="77777777" w:rsidR="005A710D" w:rsidRDefault="005A710D">
            <w:pPr>
              <w:jc w:val="both"/>
              <w:rPr>
                <w:rFonts w:cs="Times New Roman"/>
                <w:i/>
              </w:rPr>
            </w:pPr>
          </w:p>
        </w:tc>
      </w:tr>
      <w:tr w:rsidR="005A710D" w14:paraId="22E46E67" w14:textId="77777777" w:rsidTr="00D4145F">
        <w:tc>
          <w:tcPr>
            <w:tcW w:w="7236" w:type="dxa"/>
            <w:tcBorders>
              <w:top w:val="single" w:sz="2" w:space="0" w:color="000000"/>
              <w:left w:val="single" w:sz="2" w:space="0" w:color="000000"/>
              <w:bottom w:val="single" w:sz="2" w:space="0" w:color="000000"/>
            </w:tcBorders>
          </w:tcPr>
          <w:p w14:paraId="75E6F0FC" w14:textId="77777777" w:rsidR="005A710D" w:rsidRDefault="00A363A4">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37B7D7F4" w14:textId="77777777" w:rsidR="005A710D" w:rsidRDefault="005A710D">
            <w:pPr>
              <w:jc w:val="both"/>
              <w:rPr>
                <w:rFonts w:cs="Times New Roman"/>
                <w:i/>
              </w:rPr>
            </w:pPr>
          </w:p>
        </w:tc>
      </w:tr>
      <w:tr w:rsidR="005A710D" w14:paraId="5D7C708D" w14:textId="77777777" w:rsidTr="00D4145F">
        <w:tc>
          <w:tcPr>
            <w:tcW w:w="7236" w:type="dxa"/>
            <w:tcBorders>
              <w:left w:val="single" w:sz="2" w:space="0" w:color="000000"/>
              <w:bottom w:val="single" w:sz="2" w:space="0" w:color="000000"/>
            </w:tcBorders>
          </w:tcPr>
          <w:p w14:paraId="306C3930"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42DAC320" w14:textId="77777777" w:rsidR="005A710D" w:rsidRDefault="005A710D">
            <w:pPr>
              <w:jc w:val="both"/>
              <w:rPr>
                <w:rFonts w:cs="Times New Roman"/>
                <w:i/>
              </w:rPr>
            </w:pPr>
          </w:p>
        </w:tc>
      </w:tr>
      <w:tr w:rsidR="005A710D" w14:paraId="0887D1B0" w14:textId="77777777" w:rsidTr="00D4145F">
        <w:tc>
          <w:tcPr>
            <w:tcW w:w="7236" w:type="dxa"/>
            <w:tcBorders>
              <w:left w:val="single" w:sz="2" w:space="0" w:color="000000"/>
              <w:bottom w:val="single" w:sz="2" w:space="0" w:color="000000"/>
            </w:tcBorders>
          </w:tcPr>
          <w:p w14:paraId="09F6A778" w14:textId="77777777" w:rsidR="005A710D" w:rsidRDefault="00A363A4">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56835CB1" w14:textId="77777777" w:rsidR="005A710D" w:rsidRDefault="005A710D">
            <w:pPr>
              <w:jc w:val="both"/>
              <w:rPr>
                <w:rFonts w:cs="Times New Roman"/>
                <w:i/>
              </w:rPr>
            </w:pPr>
          </w:p>
        </w:tc>
      </w:tr>
      <w:tr w:rsidR="005A710D" w14:paraId="2D61050D" w14:textId="77777777" w:rsidTr="00D4145F">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4092E"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000698D" w14:textId="77777777" w:rsidR="00D4145F" w:rsidRDefault="00D4145F" w:rsidP="00D4145F">
      <w:pPr>
        <w:ind w:firstLine="567"/>
        <w:jc w:val="both"/>
        <w:rPr>
          <w:rFonts w:cs="Times New Roman"/>
          <w:b/>
          <w:i/>
          <w:highlight w:val="yellow"/>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w:t>
      </w:r>
      <w:r>
        <w:rPr>
          <w:rFonts w:cs="Times New Roman"/>
        </w:rPr>
        <w:lastRenderedPageBreak/>
        <w:t>строительства (комнат, помещений вспомогательного назначения), а также указывает местоположение объекта долевого строительства на этаже.</w:t>
      </w:r>
    </w:p>
    <w:p w14:paraId="29A9A310" w14:textId="77777777" w:rsidR="005A710D" w:rsidRDefault="00A363A4">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2AFAD999" w14:textId="77777777" w:rsidR="005A710D" w:rsidRDefault="00A363A4">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AF5B945" w14:textId="50BFE690" w:rsidR="005A710D" w:rsidRDefault="00831A92">
      <w:pPr>
        <w:ind w:firstLine="708"/>
        <w:jc w:val="both"/>
      </w:pPr>
      <w:r w:rsidRPr="00943F1C">
        <w:rPr>
          <w:rFonts w:cs="Times New Roman"/>
          <w:color w:val="000000" w:themeColor="text1"/>
        </w:rPr>
        <w:t xml:space="preserve">Бенефициар: ЗАСТРОЙЩИК - </w:t>
      </w:r>
      <w:r w:rsidRPr="00943F1C">
        <w:rPr>
          <w:rFonts w:eastAsia="Times New Roman" w:cs="Times New Roman"/>
          <w:bCs/>
          <w:color w:val="000000" w:themeColor="text1"/>
          <w:kern w:val="0"/>
          <w:lang w:eastAsia="ru-RU" w:bidi="ar-SA"/>
        </w:rPr>
        <w:t>ОБЩЕСТВО С ОГРАНИЧЕННОЙ ОТВЕТСТВЕННОСТЬЮ СПЕЦИАЛИЗИРОВАННЫЙ ЗАСТРОЙЩИК "СТРОИТЕЛЬНАЯ КОМПАНИЯ АВАНГАРД"</w:t>
      </w:r>
      <w:r w:rsidRPr="00943F1C">
        <w:rPr>
          <w:rFonts w:cs="Times New Roman"/>
          <w:color w:val="000000" w:themeColor="text1"/>
        </w:rPr>
        <w:t xml:space="preserve"> (</w:t>
      </w:r>
      <w:r w:rsidRPr="00943F1C">
        <w:rPr>
          <w:bCs/>
          <w:color w:val="000000" w:themeColor="text1"/>
        </w:rPr>
        <w:t>ООО СЗ "СК АВАНГАРД"</w:t>
      </w:r>
      <w:r w:rsidRPr="00943F1C">
        <w:rPr>
          <w:rFonts w:cs="Times New Roman"/>
          <w:color w:val="000000" w:themeColor="text1"/>
        </w:rPr>
        <w:t xml:space="preserve">), </w:t>
      </w:r>
      <w:r w:rsidRPr="00943F1C">
        <w:rPr>
          <w:color w:val="000000" w:themeColor="text1"/>
          <w:shd w:val="clear" w:color="auto" w:fill="FFFFFF"/>
        </w:rPr>
        <w:t xml:space="preserve">юридический адрес: </w:t>
      </w:r>
      <w:r w:rsidRPr="00943F1C">
        <w:rPr>
          <w:bCs/>
          <w:color w:val="000000" w:themeColor="text1"/>
        </w:rPr>
        <w:t xml:space="preserve">350066, Краснодарский край, город Краснодар, Бородинская ул., д. 14, </w:t>
      </w:r>
      <w:proofErr w:type="spellStart"/>
      <w:r w:rsidRPr="00943F1C">
        <w:rPr>
          <w:bCs/>
          <w:color w:val="000000" w:themeColor="text1"/>
        </w:rPr>
        <w:t>помещ</w:t>
      </w:r>
      <w:proofErr w:type="spellEnd"/>
      <w:r w:rsidRPr="00943F1C">
        <w:rPr>
          <w:bCs/>
          <w:color w:val="000000" w:themeColor="text1"/>
        </w:rPr>
        <w:t>. 71 (</w:t>
      </w:r>
      <w:proofErr w:type="spellStart"/>
      <w:r w:rsidRPr="00943F1C">
        <w:rPr>
          <w:bCs/>
          <w:color w:val="000000" w:themeColor="text1"/>
        </w:rPr>
        <w:t>каб</w:t>
      </w:r>
      <w:proofErr w:type="spellEnd"/>
      <w:r w:rsidRPr="00943F1C">
        <w:rPr>
          <w:bCs/>
          <w:color w:val="000000" w:themeColor="text1"/>
        </w:rPr>
        <w:t>. 314)</w:t>
      </w:r>
      <w:r w:rsidRPr="00943F1C">
        <w:rPr>
          <w:color w:val="000000" w:themeColor="text1"/>
          <w:shd w:val="clear" w:color="auto" w:fill="FFFFFF"/>
        </w:rPr>
        <w:t xml:space="preserve">, ИНН </w:t>
      </w:r>
      <w:r w:rsidRPr="00943F1C">
        <w:rPr>
          <w:bCs/>
          <w:color w:val="000000" w:themeColor="text1"/>
        </w:rPr>
        <w:t>2308210276</w:t>
      </w:r>
      <w:r w:rsidRPr="00943F1C">
        <w:rPr>
          <w:color w:val="000000" w:themeColor="text1"/>
          <w:shd w:val="clear" w:color="auto" w:fill="FFFFFF"/>
        </w:rPr>
        <w:t xml:space="preserve">, </w:t>
      </w:r>
      <w:r w:rsidRPr="00943F1C">
        <w:rPr>
          <w:bCs/>
          <w:color w:val="000000" w:themeColor="text1"/>
        </w:rPr>
        <w:t>231201001</w:t>
      </w:r>
      <w:r w:rsidRPr="00943F1C">
        <w:rPr>
          <w:color w:val="000000" w:themeColor="text1"/>
          <w:shd w:val="clear" w:color="auto" w:fill="FFFFFF"/>
        </w:rPr>
        <w:t xml:space="preserve">, ОГРН </w:t>
      </w:r>
      <w:r w:rsidRPr="00943F1C">
        <w:rPr>
          <w:bCs/>
          <w:color w:val="000000" w:themeColor="text1"/>
        </w:rPr>
        <w:t>1142308006774</w:t>
      </w:r>
      <w:r w:rsidRPr="00943F1C">
        <w:rPr>
          <w:color w:val="000000" w:themeColor="text1"/>
          <w:shd w:val="clear" w:color="auto" w:fill="FFFFFF"/>
        </w:rPr>
        <w:t>,</w:t>
      </w:r>
      <w:r w:rsidRPr="00943F1C">
        <w:rPr>
          <w:rFonts w:cs="Times New Roman"/>
          <w:color w:val="000000" w:themeColor="text1"/>
        </w:rPr>
        <w:t xml:space="preserve"> р/с </w:t>
      </w:r>
      <w:r w:rsidRPr="00943F1C">
        <w:rPr>
          <w:bCs/>
          <w:color w:val="000000" w:themeColor="text1"/>
        </w:rPr>
        <w:t>40702810930000053208</w:t>
      </w:r>
      <w:r w:rsidRPr="00943F1C">
        <w:rPr>
          <w:rFonts w:cs="Times New Roman"/>
          <w:color w:val="000000" w:themeColor="text1"/>
          <w:shd w:val="clear" w:color="auto" w:fill="FFFFFF"/>
        </w:rPr>
        <w:t xml:space="preserve"> </w:t>
      </w:r>
      <w:r w:rsidRPr="00943F1C">
        <w:rPr>
          <w:rFonts w:cs="Times New Roman"/>
          <w:color w:val="000000" w:themeColor="text1"/>
        </w:rPr>
        <w:t xml:space="preserve">в </w:t>
      </w:r>
      <w:r w:rsidRPr="00943F1C">
        <w:rPr>
          <w:rFonts w:cs="Times New Roman"/>
          <w:color w:val="000000" w:themeColor="text1"/>
          <w:shd w:val="clear" w:color="auto" w:fill="FFFFFF"/>
        </w:rPr>
        <w:t xml:space="preserve">филиале ПАО Сбербанк, </w:t>
      </w:r>
      <w:r w:rsidRPr="00943F1C">
        <w:rPr>
          <w:rFonts w:cs="Times New Roman"/>
          <w:color w:val="000000" w:themeColor="text1"/>
        </w:rPr>
        <w:t xml:space="preserve">к/с </w:t>
      </w:r>
      <w:r w:rsidRPr="00943F1C">
        <w:rPr>
          <w:bCs/>
          <w:color w:val="000000" w:themeColor="text1"/>
        </w:rPr>
        <w:t>30101810100000000602</w:t>
      </w:r>
      <w:r w:rsidRPr="00943F1C">
        <w:rPr>
          <w:rFonts w:cs="Times New Roman"/>
          <w:color w:val="000000" w:themeColor="text1"/>
          <w:shd w:val="clear" w:color="auto" w:fill="FFFFFF"/>
        </w:rPr>
        <w:t xml:space="preserve">, </w:t>
      </w:r>
      <w:r w:rsidRPr="00943F1C">
        <w:rPr>
          <w:rFonts w:cs="Times New Roman"/>
          <w:color w:val="000000" w:themeColor="text1"/>
        </w:rPr>
        <w:t xml:space="preserve">БИК </w:t>
      </w:r>
      <w:r w:rsidRPr="00943F1C">
        <w:rPr>
          <w:bCs/>
          <w:color w:val="000000" w:themeColor="text1"/>
        </w:rPr>
        <w:t>040349602</w:t>
      </w:r>
      <w:r w:rsidRPr="00943F1C">
        <w:rPr>
          <w:rFonts w:cs="Times New Roman"/>
          <w:color w:val="000000" w:themeColor="text1"/>
          <w:shd w:val="clear" w:color="auto" w:fill="FFFFFF"/>
        </w:rPr>
        <w:t>.</w:t>
      </w:r>
    </w:p>
    <w:p w14:paraId="5FD1393F" w14:textId="77777777" w:rsidR="005A710D" w:rsidRDefault="00A363A4">
      <w:pPr>
        <w:ind w:firstLine="709"/>
        <w:jc w:val="both"/>
      </w:pPr>
      <w:r>
        <w:rPr>
          <w:rFonts w:cs="Times New Roman"/>
        </w:rPr>
        <w:lastRenderedPageBreak/>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788E1407" w14:textId="77777777" w:rsidR="005A710D" w:rsidRDefault="00A363A4" w:rsidP="004144FA">
      <w:pPr>
        <w:ind w:left="709"/>
        <w:jc w:val="both"/>
      </w:pPr>
      <w:r>
        <w:rPr>
          <w:rFonts w:cs="Times New Roman"/>
        </w:rPr>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7DA35131" w14:textId="2722D4E6" w:rsidR="005A710D" w:rsidRPr="004144FA" w:rsidRDefault="00831A92" w:rsidP="00831A92">
      <w:pPr>
        <w:ind w:firstLine="567"/>
      </w:pPr>
      <w:r w:rsidRPr="00015053">
        <w:rPr>
          <w:rFonts w:cs="Times New Roman"/>
        </w:rPr>
        <w:t xml:space="preserve">Срок условного депонирования денежных средств: </w:t>
      </w:r>
      <w:r>
        <w:rPr>
          <w:rFonts w:cs="Times New Roman"/>
          <w:highlight w:val="red"/>
        </w:rPr>
        <w:t>1</w:t>
      </w:r>
      <w:r w:rsidRPr="00943F1C">
        <w:rPr>
          <w:rFonts w:cs="Times New Roman"/>
          <w:highlight w:val="red"/>
        </w:rPr>
        <w:t xml:space="preserve"> й квартал 202</w:t>
      </w:r>
      <w:r>
        <w:rPr>
          <w:rFonts w:cs="Times New Roman"/>
          <w:highlight w:val="red"/>
        </w:rPr>
        <w:t>9</w:t>
      </w:r>
      <w:r w:rsidRPr="00943F1C">
        <w:rPr>
          <w:rFonts w:cs="Times New Roman"/>
          <w:highlight w:val="red"/>
        </w:rPr>
        <w:t xml:space="preserve"> г.</w:t>
      </w:r>
      <w:r w:rsidRPr="005E0437">
        <w:rPr>
          <w:rFonts w:cs="Times New Roman"/>
        </w:rPr>
        <w:t>,</w:t>
      </w:r>
      <w:r w:rsidRPr="00015053">
        <w:rPr>
          <w:rFonts w:cs="Times New Roman"/>
        </w:rPr>
        <w:t xml:space="preserve"> но не более шести месяцев после срока ввода дома в эксплуатацию (предполагаемый срок ввода дома </w:t>
      </w:r>
      <w:r>
        <w:rPr>
          <w:rFonts w:cs="Times New Roman"/>
        </w:rPr>
        <w:t xml:space="preserve">                        </w:t>
      </w:r>
      <w:r w:rsidRPr="00015053">
        <w:rPr>
          <w:rFonts w:cs="Times New Roman"/>
        </w:rPr>
        <w:t xml:space="preserve">в эксплуатацию согласно проектной декларации- </w:t>
      </w:r>
      <w:r>
        <w:rPr>
          <w:rFonts w:cs="Times New Roman"/>
          <w:highlight w:val="red"/>
        </w:rPr>
        <w:t>3</w:t>
      </w:r>
      <w:r w:rsidRPr="00943F1C">
        <w:rPr>
          <w:rFonts w:cs="Times New Roman"/>
          <w:highlight w:val="red"/>
        </w:rPr>
        <w:t>-й квартал 202</w:t>
      </w:r>
      <w:r>
        <w:rPr>
          <w:rFonts w:cs="Times New Roman"/>
          <w:highlight w:val="red"/>
        </w:rPr>
        <w:t>8</w:t>
      </w:r>
      <w:r w:rsidRPr="00943F1C">
        <w:rPr>
          <w:rFonts w:cs="Times New Roman"/>
          <w:highlight w:val="red"/>
        </w:rPr>
        <w:t xml:space="preserve"> года</w:t>
      </w:r>
      <w:r w:rsidRPr="00015053">
        <w:rPr>
          <w:rFonts w:cs="Times New Roman"/>
        </w:rPr>
        <w:t>)</w:t>
      </w:r>
      <w:r>
        <w:rPr>
          <w:rFonts w:cs="Times New Roman"/>
        </w:rPr>
        <w:t>.</w:t>
      </w:r>
    </w:p>
    <w:p w14:paraId="7D6EC05B" w14:textId="77777777" w:rsidR="005A710D" w:rsidRPr="004144FA" w:rsidRDefault="00A363A4" w:rsidP="004144FA">
      <w:pPr>
        <w:ind w:firstLine="567"/>
      </w:pPr>
      <w:r w:rsidRPr="004144FA">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4144FA">
        <w:t>Эскроу</w:t>
      </w:r>
      <w:proofErr w:type="spellEnd"/>
      <w:r w:rsidRPr="004144FA">
        <w:t xml:space="preserve">-агента счет </w:t>
      </w:r>
      <w:proofErr w:type="spellStart"/>
      <w:r w:rsidRPr="004144FA">
        <w:t>эскроу</w:t>
      </w:r>
      <w:proofErr w:type="spellEnd"/>
      <w:r w:rsidRPr="004144FA">
        <w:t xml:space="preserve">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60E0B9CF" w14:textId="77777777" w:rsidR="005A710D" w:rsidRDefault="00A363A4">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Участник долевого строительства обязан оплатить стоимость выявленного увеличения, исходя из стоимости одного квадратного метра площади, </w:t>
      </w:r>
      <w:r>
        <w:rPr>
          <w:rFonts w:cs="Times New Roman"/>
        </w:rPr>
        <w:lastRenderedPageBreak/>
        <w:t>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581DD2B3" w14:textId="77777777" w:rsidR="005A710D" w:rsidRDefault="005A710D">
      <w:pPr>
        <w:ind w:firstLine="709"/>
        <w:jc w:val="center"/>
      </w:pPr>
      <w:bookmarkStart w:id="2" w:name="_GoBack"/>
      <w:bookmarkEnd w:id="2"/>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41A49C7" w14:textId="77777777" w:rsidR="00831A92" w:rsidRPr="00831A92" w:rsidRDefault="00831A92" w:rsidP="00831A92">
      <w:pPr>
        <w:autoSpaceDN w:val="0"/>
        <w:ind w:firstLine="709"/>
        <w:jc w:val="both"/>
        <w:rPr>
          <w:rFonts w:cs="Times New Roman"/>
          <w:color w:val="FF0000"/>
          <w:kern w:val="3"/>
        </w:rPr>
      </w:pPr>
      <w:r w:rsidRPr="00831A92">
        <w:rPr>
          <w:rFonts w:cs="Times New Roman"/>
          <w:kern w:val="3"/>
        </w:rPr>
        <w:t xml:space="preserve">5.1. </w:t>
      </w:r>
      <w:r w:rsidRPr="00831A92">
        <w:rPr>
          <w:rFonts w:cs="Times New Roman"/>
          <w:kern w:val="0"/>
        </w:rPr>
        <w:t xml:space="preserve">Застройщик обязуется ввести в эксплуатацию Объект недвижимости </w:t>
      </w:r>
      <w:r w:rsidRPr="00831A92">
        <w:rPr>
          <w:rFonts w:cs="Times New Roman"/>
          <w:b/>
          <w:kern w:val="3"/>
        </w:rPr>
        <w:t xml:space="preserve">в </w:t>
      </w:r>
      <w:r w:rsidRPr="00831A92">
        <w:rPr>
          <w:rFonts w:cs="Times New Roman"/>
          <w:b/>
          <w:color w:val="FF0000"/>
          <w:kern w:val="3"/>
        </w:rPr>
        <w:t>3-м квартале 2028 г.</w:t>
      </w:r>
    </w:p>
    <w:p w14:paraId="690DA4DD" w14:textId="4F8D25D1" w:rsidR="005A710D" w:rsidRDefault="00831A92" w:rsidP="00831A92">
      <w:pPr>
        <w:ind w:firstLine="709"/>
        <w:jc w:val="both"/>
      </w:pPr>
      <w:r w:rsidRPr="00831A92">
        <w:rPr>
          <w:rFonts w:cs="Times New Roman"/>
          <w:color w:val="FF0000"/>
          <w:kern w:val="3"/>
        </w:rPr>
        <w:t xml:space="preserve">5.2. Срок передачи объекта долевого строительства Участнику долевого строительства – </w:t>
      </w:r>
      <w:r w:rsidRPr="00831A92">
        <w:rPr>
          <w:rFonts w:cs="Times New Roman"/>
          <w:b/>
          <w:color w:val="FF0000"/>
          <w:kern w:val="3"/>
        </w:rPr>
        <w:t xml:space="preserve">до </w:t>
      </w:r>
      <w:r w:rsidRPr="00831A92">
        <w:rPr>
          <w:rFonts w:cs="Times New Roman"/>
          <w:b/>
          <w:bCs/>
          <w:color w:val="FF0000"/>
          <w:kern w:val="3"/>
          <w:shd w:val="clear" w:color="auto" w:fill="FFFFFF"/>
        </w:rPr>
        <w:t>30.03.2029 г</w:t>
      </w:r>
      <w:r w:rsidRPr="00831A92">
        <w:rPr>
          <w:rFonts w:cs="Times New Roman"/>
          <w:b/>
          <w:color w:val="FF0000"/>
          <w:kern w:val="3"/>
        </w:rPr>
        <w:t>.</w:t>
      </w:r>
    </w:p>
    <w:p w14:paraId="6EBD6FBD" w14:textId="77777777" w:rsidR="006D46AE" w:rsidRDefault="006D46AE" w:rsidP="006D46AE">
      <w:pPr>
        <w:ind w:firstLine="567"/>
        <w:jc w:val="both"/>
      </w:pPr>
      <w:r>
        <w:rPr>
          <w:rFonts w:cs="Times New Roman"/>
        </w:rPr>
        <w:t xml:space="preserve">Застройщик вправе ввести Объект недвижимости в эксплуатацию и передать Объект </w:t>
      </w:r>
      <w:r>
        <w:rPr>
          <w:rFonts w:cs="Times New Roman"/>
        </w:rPr>
        <w:lastRenderedPageBreak/>
        <w:t>долевого строительства Участнику долевого строительства в более ранний срок.</w:t>
      </w:r>
    </w:p>
    <w:p w14:paraId="74748531" w14:textId="77777777" w:rsidR="006D46AE" w:rsidRDefault="006D46AE" w:rsidP="006D46AE">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3526996B" w14:textId="77777777" w:rsidR="006D46AE" w:rsidRDefault="006D46AE" w:rsidP="006D46AE">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4D87803" w14:textId="77777777" w:rsidR="006D46AE" w:rsidRDefault="006D46AE" w:rsidP="006D46AE">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1F80D246" w14:textId="77777777" w:rsidR="006D46AE" w:rsidRDefault="006D46AE" w:rsidP="006D46AE">
      <w:pPr>
        <w:ind w:firstLine="567"/>
        <w:jc w:val="both"/>
      </w:pPr>
      <w:bookmarkStart w:id="3"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3"/>
    </w:p>
    <w:p w14:paraId="2C0F9056" w14:textId="77777777" w:rsidR="006D46AE" w:rsidRDefault="006D46AE" w:rsidP="006D46AE">
      <w:pPr>
        <w:ind w:firstLine="567"/>
        <w:jc w:val="both"/>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6C2102F7" w14:textId="77777777" w:rsidR="006D46AE" w:rsidRDefault="006D46AE" w:rsidP="006D46AE">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97BA1C2" w14:textId="77777777" w:rsidR="006D46AE" w:rsidRDefault="006D46AE" w:rsidP="006D46AE">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26F97C33" w14:textId="77777777" w:rsidR="006D46AE" w:rsidRDefault="006D46AE" w:rsidP="006D46AE">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w:t>
      </w:r>
      <w:r>
        <w:rPr>
          <w:rFonts w:cs="Times New Roman"/>
        </w:rPr>
        <w:lastRenderedPageBreak/>
        <w:t xml:space="preserve">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4C1E7982" w14:textId="77777777" w:rsidR="006D46AE" w:rsidRDefault="006D46AE" w:rsidP="006D46AE">
      <w:pPr>
        <w:ind w:firstLine="567"/>
        <w:jc w:val="both"/>
      </w:pPr>
      <w:r>
        <w:rPr>
          <w:rFonts w:cs="Times New Roman"/>
        </w:rPr>
        <w:t>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482846EB" w14:textId="77777777" w:rsidR="006D46AE" w:rsidRDefault="006D46AE" w:rsidP="006D46AE">
      <w:pPr>
        <w:ind w:firstLine="567"/>
        <w:jc w:val="both"/>
      </w:pPr>
      <w:r>
        <w:rPr>
          <w:rFonts w:cs="Times New Roman"/>
        </w:rPr>
        <w:t>5.11.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одного месяца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C358547" w14:textId="77777777" w:rsidR="006D46AE" w:rsidRDefault="006D46AE" w:rsidP="006D46AE">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3C46E1D0" w14:textId="77777777" w:rsidR="006D46AE" w:rsidRDefault="006D46AE" w:rsidP="006D46AE">
      <w:pPr>
        <w:ind w:firstLine="567"/>
        <w:jc w:val="both"/>
      </w:pPr>
      <w:r>
        <w:rPr>
          <w:rFonts w:cs="Times New Roman"/>
        </w:rPr>
        <w:t>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51CD6B" w14:textId="77777777" w:rsidR="006D46AE" w:rsidRDefault="006D46AE" w:rsidP="006D46AE">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B424815" w14:textId="77777777" w:rsidR="006D46AE" w:rsidRDefault="006D46AE" w:rsidP="006D46AE">
      <w:pPr>
        <w:ind w:firstLine="567"/>
        <w:jc w:val="both"/>
      </w:pPr>
    </w:p>
    <w:p w14:paraId="08D408AD" w14:textId="77777777" w:rsidR="006D46AE" w:rsidRDefault="006D46AE" w:rsidP="006D46AE">
      <w:pPr>
        <w:jc w:val="center"/>
      </w:pPr>
      <w:r>
        <w:rPr>
          <w:rFonts w:cs="Times New Roman"/>
          <w:b/>
        </w:rPr>
        <w:t>6. ГАРАНТИИ КАЧЕСТВА</w:t>
      </w:r>
    </w:p>
    <w:p w14:paraId="495D8D6B" w14:textId="77777777" w:rsidR="006D46AE" w:rsidRDefault="006D46AE" w:rsidP="006D46AE">
      <w:pPr>
        <w:ind w:firstLine="709"/>
        <w:jc w:val="center"/>
        <w:rPr>
          <w:rFonts w:cs="Times New Roman"/>
          <w:b/>
        </w:rPr>
      </w:pPr>
    </w:p>
    <w:p w14:paraId="25072108" w14:textId="77777777" w:rsidR="006D46AE" w:rsidRDefault="006D46AE" w:rsidP="006D46AE">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D8AFD9C" w14:textId="77777777" w:rsidR="006D46AE" w:rsidRDefault="006D46AE" w:rsidP="006D46AE">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78300B02" w14:textId="77777777" w:rsidR="006D46AE" w:rsidRDefault="006D46AE" w:rsidP="006D46AE">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w:t>
      </w:r>
      <w:r>
        <w:rPr>
          <w:rFonts w:cs="Times New Roman"/>
        </w:rPr>
        <w:lastRenderedPageBreak/>
        <w:t xml:space="preserve">Договору.  </w:t>
      </w:r>
    </w:p>
    <w:p w14:paraId="6623348D" w14:textId="77777777" w:rsidR="006D46AE" w:rsidRDefault="006D46AE" w:rsidP="006D46AE">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6FA3E38E" w14:textId="77777777" w:rsidR="006D46AE" w:rsidRDefault="006D46AE" w:rsidP="006D46AE">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7D5DB2B9" w14:textId="77777777" w:rsidR="006D46AE" w:rsidRDefault="006D46AE" w:rsidP="006D46AE">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E9E5208" w14:textId="77777777" w:rsidR="006D46AE" w:rsidRDefault="006D46AE" w:rsidP="006D46AE">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6ABDA2E5"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2997EF80" w14:textId="77777777" w:rsidR="006D46AE" w:rsidRDefault="006D46AE" w:rsidP="006D46AE">
      <w:pPr>
        <w:ind w:firstLine="709"/>
        <w:jc w:val="center"/>
        <w:rPr>
          <w:rFonts w:cs="Times New Roman"/>
          <w:b/>
        </w:rPr>
      </w:pPr>
    </w:p>
    <w:p w14:paraId="44CBD904" w14:textId="77777777" w:rsidR="006D46AE" w:rsidRDefault="006D46AE" w:rsidP="006D46AE">
      <w:pPr>
        <w:ind w:firstLine="709"/>
        <w:jc w:val="center"/>
      </w:pPr>
      <w:r>
        <w:rPr>
          <w:rFonts w:cs="Times New Roman"/>
          <w:b/>
        </w:rPr>
        <w:t>7. ОБЯЗАННОСТИ И ПРАВА СТОРОН</w:t>
      </w:r>
    </w:p>
    <w:p w14:paraId="5B514E49" w14:textId="77777777" w:rsidR="006D46AE" w:rsidRDefault="006D46AE" w:rsidP="006D46AE">
      <w:pPr>
        <w:ind w:firstLine="709"/>
        <w:jc w:val="center"/>
        <w:rPr>
          <w:rFonts w:cs="Times New Roman"/>
          <w:b/>
        </w:rPr>
      </w:pPr>
    </w:p>
    <w:p w14:paraId="59352C92" w14:textId="77777777" w:rsidR="006D46AE" w:rsidRDefault="006D46AE" w:rsidP="006D46AE">
      <w:pPr>
        <w:ind w:firstLine="567"/>
        <w:jc w:val="both"/>
      </w:pPr>
      <w:r>
        <w:rPr>
          <w:rFonts w:cs="Times New Roman"/>
        </w:rPr>
        <w:t>7.1. Обязанности Участника долевого строительства:</w:t>
      </w:r>
    </w:p>
    <w:p w14:paraId="67FBC603" w14:textId="77777777" w:rsidR="006D46AE" w:rsidRDefault="006D46AE" w:rsidP="006D46AE">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40E84D49" w14:textId="77777777" w:rsidR="006D46AE" w:rsidRDefault="006D46AE" w:rsidP="006D46AE">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2AE9CE73" w14:textId="77777777" w:rsidR="006D46AE" w:rsidRDefault="006D46AE" w:rsidP="006D46AE">
      <w:pPr>
        <w:ind w:firstLine="567"/>
        <w:jc w:val="both"/>
      </w:pPr>
      <w:r>
        <w:rPr>
          <w:rFonts w:cs="Times New Roman"/>
        </w:rPr>
        <w:t xml:space="preserve">-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w:t>
      </w:r>
      <w:r>
        <w:rPr>
          <w:rFonts w:cs="Times New Roman"/>
        </w:rPr>
        <w:lastRenderedPageBreak/>
        <w:t>строительства, получаемую в результате финансирования строительства объекта недвижимости, в государственном органе регистрации прав.</w:t>
      </w:r>
    </w:p>
    <w:p w14:paraId="66A1DEF4" w14:textId="77777777" w:rsidR="006D46AE" w:rsidRDefault="006D46AE" w:rsidP="006D46AE">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6AF313ED" w14:textId="77777777" w:rsidR="006D46AE" w:rsidRDefault="006D46AE" w:rsidP="006D46AE">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A504A69" w14:textId="77777777" w:rsidR="006D46AE" w:rsidRDefault="006D46AE" w:rsidP="006D46AE">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4543536B" w14:textId="77777777" w:rsidR="006D46AE" w:rsidRDefault="006D46AE" w:rsidP="006D46AE">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2E40F54" w14:textId="77777777" w:rsidR="006D46AE" w:rsidRDefault="006D46AE" w:rsidP="006D46AE">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422CF317" w14:textId="77777777" w:rsidR="006D46AE" w:rsidRDefault="006D46AE" w:rsidP="006D46AE">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51769092" w14:textId="77777777" w:rsidR="006D46AE" w:rsidRDefault="006D46AE" w:rsidP="006D46AE">
      <w:pPr>
        <w:ind w:firstLine="567"/>
        <w:jc w:val="both"/>
      </w:pPr>
      <w:r>
        <w:rPr>
          <w:rFonts w:cs="Times New Roman"/>
        </w:rPr>
        <w:t>- Участник долевого строительства обязуется самостоятельно нести расходы по оплате:</w:t>
      </w:r>
    </w:p>
    <w:p w14:paraId="4C951B5D" w14:textId="77777777" w:rsidR="006D46AE" w:rsidRDefault="006D46AE" w:rsidP="006D46AE">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0F478EF6" w14:textId="77777777" w:rsidR="006D46AE" w:rsidRDefault="006D46AE" w:rsidP="006D46AE">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44347B" w14:textId="77777777" w:rsidR="006D46AE" w:rsidRDefault="006D46AE" w:rsidP="006D46AE">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w:t>
      </w:r>
      <w:r>
        <w:rPr>
          <w:rFonts w:cs="Times New Roman"/>
        </w:rPr>
        <w:lastRenderedPageBreak/>
        <w:t xml:space="preserve">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1E9E269B" w14:textId="77777777" w:rsidR="006D46AE" w:rsidRDefault="006D46AE" w:rsidP="006D46AE">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343BCC92" w14:textId="77777777" w:rsidR="006D46AE" w:rsidRDefault="006D46AE" w:rsidP="006D46AE">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7523C2B8" w14:textId="77777777" w:rsidR="006D46AE" w:rsidRDefault="006D46AE" w:rsidP="006D46AE">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7F20A32" w14:textId="77777777" w:rsidR="006D46AE" w:rsidRDefault="006D46AE" w:rsidP="006D46AE">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1B7E1C06" w14:textId="77777777" w:rsidR="006D46AE" w:rsidRDefault="006D46AE" w:rsidP="006D46AE">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5005CF65" w14:textId="77777777" w:rsidR="006D46AE" w:rsidRDefault="006D46AE" w:rsidP="006D46AE">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09F23EE5" w14:textId="77777777" w:rsidR="006D46AE" w:rsidRDefault="006D46AE" w:rsidP="006D46AE">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2D638B91" w14:textId="77777777" w:rsidR="006D46AE" w:rsidRDefault="006D46AE" w:rsidP="006D46AE">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5EEE123D" w14:textId="77777777" w:rsidR="006D46AE" w:rsidRDefault="006D46AE" w:rsidP="006D46AE">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6E3EA2D2" w14:textId="77777777" w:rsidR="006D46AE" w:rsidRDefault="006D46AE" w:rsidP="006D46AE">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73F94B5F" w14:textId="77777777" w:rsidR="006D46AE" w:rsidRDefault="006D46AE" w:rsidP="006D46AE">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3DCD69BB" w14:textId="77777777" w:rsidR="006D46AE" w:rsidRDefault="006D46AE" w:rsidP="006D46AE">
      <w:pPr>
        <w:ind w:firstLine="567"/>
        <w:jc w:val="both"/>
      </w:pPr>
      <w:r>
        <w:rPr>
          <w:rFonts w:cs="Times New Roman"/>
        </w:rPr>
        <w:t>7.3. Обязанности Застройщика:</w:t>
      </w:r>
    </w:p>
    <w:p w14:paraId="0C5E0C45" w14:textId="77777777" w:rsidR="006D46AE" w:rsidRDefault="006D46AE" w:rsidP="006D46AE">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0F0964AC" w14:textId="77777777" w:rsidR="006D46AE" w:rsidRDefault="006D46AE" w:rsidP="006D46AE">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7667D766" w14:textId="77777777" w:rsidR="006D46AE" w:rsidRDefault="006D46AE" w:rsidP="006D46AE">
      <w:pPr>
        <w:ind w:firstLine="567"/>
        <w:jc w:val="both"/>
      </w:pPr>
      <w:r>
        <w:rPr>
          <w:rFonts w:cs="Times New Roman"/>
        </w:rPr>
        <w:t xml:space="preserve">-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w:t>
      </w:r>
      <w:r>
        <w:rPr>
          <w:rFonts w:cs="Times New Roman"/>
        </w:rPr>
        <w:lastRenderedPageBreak/>
        <w:t>Участником долевого строительства своих обязательств по настоящему договору.</w:t>
      </w:r>
    </w:p>
    <w:p w14:paraId="08BF57BF" w14:textId="77777777" w:rsidR="006D46AE" w:rsidRDefault="006D46AE" w:rsidP="006D46AE">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2F95FF3F" w14:textId="77777777" w:rsidR="006D46AE" w:rsidRDefault="006D46AE" w:rsidP="006D46AE">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286DEAF5" w14:textId="77777777" w:rsidR="006D46AE" w:rsidRDefault="006D46AE" w:rsidP="006D46AE">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1BDB6F08" w14:textId="77777777" w:rsidR="006D46AE" w:rsidRPr="006D46AE" w:rsidRDefault="006D46AE" w:rsidP="006D46AE">
      <w:pPr>
        <w:ind w:firstLine="567"/>
        <w:jc w:val="both"/>
      </w:pPr>
      <w:r w:rsidRPr="006D46AE">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4C3F37F5" w14:textId="77777777" w:rsidR="006D46AE" w:rsidRPr="006D46AE" w:rsidRDefault="006D46AE" w:rsidP="006D46AE">
      <w:pPr>
        <w:jc w:val="both"/>
      </w:pPr>
      <w:r w:rsidRPr="006D46AE">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305298BB" w14:textId="77777777" w:rsidR="006D46AE" w:rsidRDefault="006D46AE" w:rsidP="006D46AE">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6BBA18E5" w14:textId="77777777" w:rsidR="006D46AE" w:rsidRDefault="006D46AE" w:rsidP="006D46AE">
      <w:pPr>
        <w:spacing w:line="100" w:lineRule="atLeast"/>
        <w:ind w:firstLine="567"/>
        <w:jc w:val="both"/>
      </w:pPr>
    </w:p>
    <w:p w14:paraId="5D59F6A9" w14:textId="77777777" w:rsidR="006D46AE" w:rsidRDefault="006D46AE" w:rsidP="006D46AE">
      <w:pPr>
        <w:ind w:firstLine="709"/>
        <w:jc w:val="center"/>
      </w:pPr>
      <w:r>
        <w:rPr>
          <w:rFonts w:cs="Times New Roman"/>
          <w:b/>
        </w:rPr>
        <w:t>8. ОБСТОЯТЕЛЬСТВА НЕПРЕОДОЛИМОЙ СИЛЫ</w:t>
      </w:r>
    </w:p>
    <w:p w14:paraId="5F5899C5" w14:textId="77777777" w:rsidR="006D46AE" w:rsidRDefault="006D46AE" w:rsidP="006D46AE">
      <w:pPr>
        <w:ind w:firstLine="709"/>
        <w:jc w:val="center"/>
        <w:rPr>
          <w:rFonts w:cs="Times New Roman"/>
          <w:b/>
        </w:rPr>
      </w:pPr>
    </w:p>
    <w:p w14:paraId="650FF561" w14:textId="77777777" w:rsidR="006D46AE" w:rsidRDefault="006D46AE" w:rsidP="006D46AE">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304569C6" w14:textId="77777777" w:rsidR="006D46AE" w:rsidRDefault="006D46AE" w:rsidP="006D46AE">
      <w:pPr>
        <w:ind w:firstLine="567"/>
        <w:jc w:val="both"/>
      </w:pPr>
      <w:r>
        <w:rPr>
          <w:rFonts w:cs="Times New Roman"/>
        </w:rPr>
        <w:t xml:space="preserve">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w:t>
      </w:r>
      <w:r>
        <w:rPr>
          <w:rFonts w:cs="Times New Roman"/>
        </w:rPr>
        <w:lastRenderedPageBreak/>
        <w:t>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1F79B1B" w14:textId="77777777" w:rsidR="006D46AE" w:rsidRDefault="006D46AE" w:rsidP="006D46AE">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43065444" w14:textId="77777777" w:rsidR="006D46AE" w:rsidRDefault="006D46AE" w:rsidP="006D46AE">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4DB9F79" w14:textId="77777777" w:rsidR="006D46AE" w:rsidRDefault="006D46AE" w:rsidP="006D46AE">
      <w:pPr>
        <w:ind w:firstLine="709"/>
        <w:jc w:val="center"/>
        <w:rPr>
          <w:rFonts w:cs="Times New Roman"/>
          <w:b/>
        </w:rPr>
      </w:pPr>
    </w:p>
    <w:p w14:paraId="5881DEF0" w14:textId="77777777" w:rsidR="006D46AE" w:rsidRDefault="006D46AE" w:rsidP="006D46AE">
      <w:pPr>
        <w:ind w:firstLine="709"/>
        <w:jc w:val="center"/>
      </w:pPr>
      <w:r>
        <w:rPr>
          <w:rFonts w:cs="Times New Roman"/>
          <w:b/>
        </w:rPr>
        <w:t>9. ОСОБЫЕ УСЛОВИЯ</w:t>
      </w:r>
    </w:p>
    <w:p w14:paraId="0952924E" w14:textId="77777777" w:rsidR="006D46AE" w:rsidRDefault="006D46AE" w:rsidP="006D46AE">
      <w:pPr>
        <w:ind w:firstLine="709"/>
        <w:jc w:val="center"/>
        <w:rPr>
          <w:rFonts w:cs="Times New Roman"/>
          <w:b/>
        </w:rPr>
      </w:pPr>
    </w:p>
    <w:p w14:paraId="3FC36A24" w14:textId="77777777" w:rsidR="006D46AE" w:rsidRDefault="006D46AE" w:rsidP="006D46AE">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46CBBC92" w14:textId="77777777" w:rsidR="006D46AE" w:rsidRDefault="006D46AE" w:rsidP="006D46AE">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110E108C" w14:textId="77777777" w:rsidR="006D46AE" w:rsidRDefault="006D46AE" w:rsidP="006D46AE">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639D86BA" w14:textId="77777777" w:rsidR="006D46AE" w:rsidRDefault="006D46AE" w:rsidP="006D46AE">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D466C6E" w14:textId="77777777" w:rsidR="006D46AE" w:rsidRDefault="006D46AE" w:rsidP="006D46AE">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w:t>
      </w:r>
      <w:r>
        <w:rPr>
          <w:rFonts w:cs="Times New Roman"/>
        </w:rPr>
        <w:lastRenderedPageBreak/>
        <w:t>на строительство.</w:t>
      </w:r>
    </w:p>
    <w:p w14:paraId="01BA9028" w14:textId="77777777" w:rsidR="006D46AE" w:rsidRDefault="006D46AE" w:rsidP="006D46AE">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D38F9FD" w14:textId="77777777" w:rsidR="006D46AE" w:rsidRDefault="006D46AE" w:rsidP="006D46AE">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3DDB463D" w14:textId="77777777" w:rsidR="006D46AE" w:rsidRDefault="006D46AE" w:rsidP="006D46AE">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20226F26" w14:textId="77777777" w:rsidR="006D46AE" w:rsidRDefault="006D46AE" w:rsidP="006D46AE">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640EC83D" w14:textId="77777777" w:rsidR="006D46AE" w:rsidRDefault="006D46AE" w:rsidP="006D46AE">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2624B849" w14:textId="77777777" w:rsidR="006D46AE" w:rsidRDefault="006D46AE" w:rsidP="006D46AE">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69BE801D" w14:textId="77777777" w:rsidR="006D46AE" w:rsidRDefault="006D46AE" w:rsidP="006D46AE">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4C45D032" w14:textId="77777777" w:rsidR="006D46AE" w:rsidRDefault="006D46AE" w:rsidP="006D46AE">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50EB14" w14:textId="77777777" w:rsidR="006D46AE" w:rsidRDefault="006D46AE" w:rsidP="006D46AE">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w:t>
      </w:r>
      <w:r>
        <w:rPr>
          <w:rFonts w:cs="Times New Roman"/>
        </w:rPr>
        <w:lastRenderedPageBreak/>
        <w:t xml:space="preserve">него, а также последствия нарушения его условий. </w:t>
      </w:r>
    </w:p>
    <w:p w14:paraId="14571ABC" w14:textId="77777777" w:rsidR="006D46AE" w:rsidRDefault="006D46AE" w:rsidP="006D46AE">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CA9682C" w14:textId="77777777" w:rsidR="006D46AE" w:rsidRPr="006D46AE" w:rsidRDefault="006D46AE" w:rsidP="006D46AE">
      <w:pPr>
        <w:ind w:firstLine="567"/>
      </w:pPr>
      <w:r w:rsidRPr="006D46AE">
        <w:t>9.12. Участник долевого строительства уведомлен о том, что Застройщиком могут быть внесены изменения в проектную документацию.</w:t>
      </w:r>
    </w:p>
    <w:p w14:paraId="3A0E63EF" w14:textId="77777777" w:rsidR="006D46AE" w:rsidRDefault="006D46AE" w:rsidP="006D46AE">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551C9CB8" w14:textId="77777777" w:rsidR="006D46AE" w:rsidRDefault="006D46AE" w:rsidP="006D46AE">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45B510F7" w14:textId="77777777" w:rsidR="006D46AE" w:rsidRDefault="006D46AE" w:rsidP="006D46AE">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4E58B091" w14:textId="77777777" w:rsidR="006D46AE" w:rsidRDefault="006D46AE" w:rsidP="006D46AE">
      <w:pPr>
        <w:ind w:firstLine="567"/>
        <w:jc w:val="both"/>
        <w:rPr>
          <w:rFonts w:cs="Times New Roman"/>
        </w:rPr>
      </w:pPr>
    </w:p>
    <w:p w14:paraId="3B7A868A" w14:textId="77777777" w:rsidR="006D46AE" w:rsidRDefault="006D46AE" w:rsidP="006D46AE">
      <w:pPr>
        <w:ind w:firstLine="709"/>
        <w:jc w:val="center"/>
      </w:pPr>
      <w:r>
        <w:rPr>
          <w:rFonts w:cs="Times New Roman"/>
          <w:b/>
        </w:rPr>
        <w:t>10. ПОРЯДОК РАЗРЕШЕНИЯ СПОРОВ</w:t>
      </w:r>
    </w:p>
    <w:p w14:paraId="66882A22" w14:textId="77777777" w:rsidR="006D46AE" w:rsidRDefault="006D46AE" w:rsidP="006D46AE">
      <w:pPr>
        <w:ind w:firstLine="709"/>
        <w:jc w:val="center"/>
        <w:rPr>
          <w:rFonts w:cs="Times New Roman"/>
          <w:b/>
        </w:rPr>
      </w:pPr>
    </w:p>
    <w:p w14:paraId="10C53791" w14:textId="77777777" w:rsidR="006D46AE" w:rsidRDefault="006D46AE" w:rsidP="006D46AE">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78F167A6" w14:textId="77777777" w:rsidR="006D46AE" w:rsidRDefault="006D46AE" w:rsidP="006D46AE">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6022516D" w14:textId="77777777" w:rsidR="006D46AE" w:rsidRDefault="006D46AE" w:rsidP="006D46AE">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1F9AA1D5" w14:textId="77777777" w:rsidR="006D46AE" w:rsidRDefault="006D46AE" w:rsidP="006D46AE">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0A3F3D0D" w14:textId="77777777" w:rsidR="006D46AE" w:rsidRDefault="006D46AE" w:rsidP="006D46AE">
      <w:pPr>
        <w:ind w:firstLine="709"/>
        <w:jc w:val="both"/>
        <w:rPr>
          <w:rFonts w:cs="Times New Roman"/>
        </w:rPr>
      </w:pPr>
    </w:p>
    <w:p w14:paraId="3715D8F1" w14:textId="77777777" w:rsidR="006D46AE" w:rsidRDefault="006D46AE" w:rsidP="006D46AE">
      <w:pPr>
        <w:ind w:firstLine="709"/>
        <w:jc w:val="center"/>
      </w:pPr>
      <w:r>
        <w:rPr>
          <w:rFonts w:cs="Times New Roman"/>
          <w:b/>
        </w:rPr>
        <w:t>11. СРОК ДЕЙСТВИЯ ДОГОВОРА. ОТВЕТСТВЕННОСТЬ СТОРОН</w:t>
      </w:r>
    </w:p>
    <w:p w14:paraId="5C305863" w14:textId="77777777" w:rsidR="006D46AE" w:rsidRDefault="006D46AE" w:rsidP="006D46AE">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5BBA8B4" w14:textId="77777777" w:rsidR="006D46AE" w:rsidRDefault="006D46AE" w:rsidP="006D46AE">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w:t>
      </w:r>
      <w:r>
        <w:rPr>
          <w:rFonts w:cs="Times New Roman"/>
          <w:color w:val="000000"/>
        </w:rPr>
        <w:lastRenderedPageBreak/>
        <w:t xml:space="preserve">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4B43D9F5" w14:textId="77777777" w:rsidR="006D46AE" w:rsidRDefault="006D46AE" w:rsidP="006D46AE">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050D5A4F" w14:textId="77777777" w:rsidR="006D46AE" w:rsidRDefault="006D46AE" w:rsidP="006D46AE">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4E350E" w14:textId="77777777" w:rsidR="006D46AE" w:rsidRDefault="006D46AE" w:rsidP="006D46AE">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w:t>
      </w:r>
      <w:proofErr w:type="spellStart"/>
      <w:r>
        <w:rPr>
          <w:rFonts w:cs="Times New Roman"/>
        </w:rPr>
        <w:t>эскроу</w:t>
      </w:r>
      <w:proofErr w:type="spellEnd"/>
      <w:r>
        <w:rPr>
          <w:rFonts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cs="Times New Roman"/>
        </w:rPr>
        <w:t>эскроу</w:t>
      </w:r>
      <w:proofErr w:type="spellEnd"/>
      <w:r>
        <w:rPr>
          <w:rFonts w:cs="Times New Roman"/>
        </w:rPr>
        <w:t xml:space="preserve"> подлежат возврату участнику долевого строительства в соответствии с условиями договора счета </w:t>
      </w:r>
      <w:proofErr w:type="spellStart"/>
      <w:r>
        <w:rPr>
          <w:rFonts w:cs="Times New Roman"/>
        </w:rPr>
        <w:t>эскроу</w:t>
      </w:r>
      <w:proofErr w:type="spellEnd"/>
      <w:r>
        <w:rPr>
          <w:rFonts w:cs="Times New Roman"/>
        </w:rPr>
        <w:t>.</w:t>
      </w:r>
    </w:p>
    <w:p w14:paraId="0F56484F" w14:textId="77777777" w:rsidR="006D46AE" w:rsidRPr="006D46AE" w:rsidRDefault="006D46AE" w:rsidP="006D46AE">
      <w:pPr>
        <w:ind w:firstLine="567"/>
        <w:jc w:val="both"/>
      </w:pPr>
      <w:r w:rsidRPr="006D46AE">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7C20B9AA" w14:textId="77777777" w:rsidR="006D46AE" w:rsidRPr="006D46AE" w:rsidRDefault="006D46AE" w:rsidP="006D46AE">
      <w:pPr>
        <w:ind w:firstLine="567"/>
        <w:jc w:val="both"/>
      </w:pPr>
      <w:r w:rsidRPr="006D46AE">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0E7FAD17" w14:textId="6B7B4560" w:rsidR="006D46AE" w:rsidRPr="006D46AE" w:rsidRDefault="006D46AE" w:rsidP="006D46AE">
      <w:pPr>
        <w:ind w:firstLine="510"/>
        <w:jc w:val="both"/>
      </w:pPr>
      <w:r w:rsidRPr="006D46AE">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5320086C" w14:textId="77777777" w:rsidR="006D46AE" w:rsidRDefault="006D46AE" w:rsidP="006D46AE">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0EEFF280" w14:textId="77777777" w:rsidR="006D46AE" w:rsidRDefault="006D46AE" w:rsidP="006D46AE">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636D51E" w14:textId="77777777" w:rsidR="006D46AE" w:rsidRDefault="006D46AE" w:rsidP="006D46AE">
      <w:pPr>
        <w:ind w:firstLine="709"/>
        <w:jc w:val="both"/>
        <w:rPr>
          <w:color w:val="00AFEF"/>
        </w:rPr>
      </w:pPr>
    </w:p>
    <w:p w14:paraId="209AB7B7" w14:textId="77777777" w:rsidR="006D46AE" w:rsidRDefault="006D46AE" w:rsidP="006D46AE">
      <w:pPr>
        <w:ind w:firstLine="709"/>
        <w:jc w:val="center"/>
      </w:pPr>
      <w:r>
        <w:rPr>
          <w:rFonts w:cs="Times New Roman"/>
          <w:b/>
        </w:rPr>
        <w:t>12. ЗАКЛЮЧИТЕЛЬНЫЕ ПОЛОЖЕНИЯ</w:t>
      </w:r>
    </w:p>
    <w:p w14:paraId="6A86BCD2" w14:textId="77777777" w:rsidR="006D46AE" w:rsidRDefault="006D46AE" w:rsidP="006D46AE">
      <w:pPr>
        <w:ind w:firstLine="709"/>
        <w:jc w:val="center"/>
        <w:rPr>
          <w:rFonts w:cs="Times New Roman"/>
          <w:b/>
        </w:rPr>
      </w:pPr>
    </w:p>
    <w:p w14:paraId="4E06C038" w14:textId="77777777" w:rsidR="006D46AE" w:rsidRDefault="006D46AE" w:rsidP="006D46AE">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4090ED0" w14:textId="77777777" w:rsidR="006D46AE" w:rsidRDefault="006D46AE" w:rsidP="006D46AE">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A8A460A" w14:textId="77777777" w:rsidR="006D46AE" w:rsidRDefault="006D46AE" w:rsidP="006D46AE">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5ADA681" w14:textId="77777777" w:rsidR="006D46AE" w:rsidRDefault="006D46AE" w:rsidP="006D46AE">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w:t>
      </w:r>
      <w:r>
        <w:rPr>
          <w:rFonts w:cs="Times New Roman"/>
        </w:rPr>
        <w:lastRenderedPageBreak/>
        <w:t xml:space="preserve">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31D97789" w14:textId="77777777" w:rsidR="006D46AE" w:rsidRDefault="006D46AE" w:rsidP="006D46AE">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ECB7FFC" w14:textId="77777777" w:rsidR="006D46AE" w:rsidRDefault="006D46AE" w:rsidP="006D46AE">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5FF9CFBF"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0DA3AD21" w14:textId="77777777" w:rsidR="006D46AE" w:rsidRDefault="006D46AE" w:rsidP="006D46AE">
      <w:pPr>
        <w:tabs>
          <w:tab w:val="left" w:pos="1166"/>
        </w:tabs>
        <w:spacing w:line="228" w:lineRule="auto"/>
        <w:jc w:val="both"/>
        <w:rPr>
          <w:rFonts w:cs="Times New Roman"/>
          <w:spacing w:val="-2"/>
        </w:rPr>
      </w:pPr>
      <w:r>
        <w:rPr>
          <w:rFonts w:cs="Times New Roman"/>
        </w:rPr>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5B357D30" w14:textId="77777777" w:rsidR="006D46AE" w:rsidRDefault="006D46AE" w:rsidP="006D46AE">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2E108F1A" w14:textId="77777777" w:rsidR="006D46AE" w:rsidRDefault="006D46AE" w:rsidP="006D46AE">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4C4EAB2A" w14:textId="77777777" w:rsidR="006D46AE" w:rsidRDefault="006D46AE" w:rsidP="006D46AE">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0109587B" w14:textId="77777777" w:rsidR="006D46AE" w:rsidRDefault="006D46AE" w:rsidP="006D46AE">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5E942193" w14:textId="77777777" w:rsidR="006D46AE" w:rsidRDefault="006D46AE" w:rsidP="006D46AE">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3D8FBC3" w14:textId="77777777" w:rsidR="006D46AE" w:rsidRDefault="006D46AE" w:rsidP="006D46AE">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37F03FDE" w14:textId="663F5AB4" w:rsidR="005A710D" w:rsidRDefault="006D46AE" w:rsidP="006D46AE">
      <w:pPr>
        <w:ind w:firstLine="567"/>
        <w:jc w:val="both"/>
      </w:pPr>
      <w:r>
        <w:rPr>
          <w:rFonts w:cs="Times New Roman"/>
        </w:rPr>
        <w:lastRenderedPageBreak/>
        <w:t>12.11. Договор составлен в ____ (_______) экземплярах, имеющих равную юридическую силу, по одному экземпляру каждой стороне Договора.</w:t>
      </w: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5A710D" w14:paraId="2B6535FF"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065C2783" w14:textId="77777777" w:rsidR="00831A92" w:rsidRPr="00831A92" w:rsidRDefault="00831A92" w:rsidP="00831A92">
            <w:pPr>
              <w:autoSpaceDN w:val="0"/>
              <w:jc w:val="both"/>
              <w:rPr>
                <w:rFonts w:cs="Times New Roman"/>
                <w:b/>
                <w:kern w:val="3"/>
              </w:rPr>
            </w:pPr>
            <w:r w:rsidRPr="00831A92">
              <w:rPr>
                <w:rFonts w:cs="Times New Roman"/>
                <w:b/>
                <w:kern w:val="3"/>
              </w:rPr>
              <w:t>Застройщик:</w:t>
            </w:r>
          </w:p>
          <w:p w14:paraId="18648876" w14:textId="77777777" w:rsidR="00831A92" w:rsidRPr="00831A92" w:rsidRDefault="00831A92" w:rsidP="00831A92">
            <w:pPr>
              <w:autoSpaceDN w:val="0"/>
              <w:rPr>
                <w:rFonts w:cs="Times New Roman"/>
                <w:b/>
                <w:kern w:val="3"/>
              </w:rPr>
            </w:pPr>
            <w:r w:rsidRPr="00831A92">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p>
          <w:p w14:paraId="63D3CF5C" w14:textId="77777777" w:rsidR="00831A92" w:rsidRPr="00831A92" w:rsidRDefault="00831A92" w:rsidP="00831A92">
            <w:pPr>
              <w:autoSpaceDN w:val="0"/>
              <w:jc w:val="both"/>
              <w:rPr>
                <w:rFonts w:cs="Times New Roman"/>
                <w:kern w:val="3"/>
              </w:rPr>
            </w:pPr>
            <w:r w:rsidRPr="00831A92">
              <w:rPr>
                <w:rFonts w:cs="Times New Roman"/>
                <w:kern w:val="3"/>
              </w:rPr>
              <w:t xml:space="preserve">ИНН </w:t>
            </w:r>
            <w:r w:rsidRPr="00831A92">
              <w:rPr>
                <w:b/>
                <w:bCs/>
                <w:color w:val="000000"/>
                <w:kern w:val="3"/>
              </w:rPr>
              <w:t xml:space="preserve">2308210276  </w:t>
            </w:r>
          </w:p>
          <w:p w14:paraId="4FC6FAFA" w14:textId="77777777" w:rsidR="00831A92" w:rsidRPr="00831A92" w:rsidRDefault="00831A92" w:rsidP="00831A92">
            <w:pPr>
              <w:autoSpaceDN w:val="0"/>
              <w:jc w:val="both"/>
              <w:rPr>
                <w:rFonts w:cs="Times New Roman"/>
                <w:kern w:val="3"/>
              </w:rPr>
            </w:pPr>
            <w:r w:rsidRPr="00831A92">
              <w:rPr>
                <w:rFonts w:cs="Times New Roman"/>
                <w:kern w:val="3"/>
              </w:rPr>
              <w:t xml:space="preserve">КПП </w:t>
            </w:r>
            <w:r w:rsidRPr="00831A92">
              <w:rPr>
                <w:b/>
                <w:bCs/>
                <w:color w:val="000000"/>
                <w:kern w:val="3"/>
              </w:rPr>
              <w:t>231201001</w:t>
            </w:r>
            <w:r w:rsidRPr="00831A92">
              <w:rPr>
                <w:rFonts w:cs="Times New Roman"/>
                <w:kern w:val="3"/>
              </w:rPr>
              <w:t xml:space="preserve"> </w:t>
            </w:r>
          </w:p>
          <w:p w14:paraId="1F971AA5" w14:textId="77777777" w:rsidR="00831A92" w:rsidRPr="00831A92" w:rsidRDefault="00831A92" w:rsidP="00831A92">
            <w:pPr>
              <w:autoSpaceDN w:val="0"/>
              <w:jc w:val="both"/>
              <w:rPr>
                <w:rFonts w:cs="Times New Roman"/>
                <w:kern w:val="3"/>
              </w:rPr>
            </w:pPr>
            <w:r w:rsidRPr="00831A92">
              <w:rPr>
                <w:rFonts w:cs="Times New Roman"/>
                <w:kern w:val="3"/>
              </w:rPr>
              <w:t xml:space="preserve">ОГРН </w:t>
            </w:r>
            <w:r w:rsidRPr="00831A92">
              <w:rPr>
                <w:b/>
                <w:bCs/>
                <w:color w:val="000000"/>
                <w:kern w:val="3"/>
              </w:rPr>
              <w:t>1142308006774</w:t>
            </w:r>
          </w:p>
          <w:p w14:paraId="02E5ECE9" w14:textId="77777777" w:rsidR="00831A92" w:rsidRPr="00831A92" w:rsidRDefault="00831A92" w:rsidP="00831A92">
            <w:pPr>
              <w:autoSpaceDN w:val="0"/>
              <w:jc w:val="both"/>
              <w:rPr>
                <w:rFonts w:cs="Times New Roman"/>
                <w:kern w:val="3"/>
              </w:rPr>
            </w:pPr>
            <w:r w:rsidRPr="00831A92">
              <w:rPr>
                <w:rFonts w:cs="Times New Roman"/>
                <w:kern w:val="3"/>
              </w:rPr>
              <w:t xml:space="preserve">Юридический адрес: </w:t>
            </w:r>
            <w:r w:rsidRPr="00831A92">
              <w:rPr>
                <w:b/>
                <w:bCs/>
                <w:color w:val="000000"/>
                <w:kern w:val="3"/>
              </w:rPr>
              <w:t xml:space="preserve">350066, Краснодарский край, город Краснодар, Бородинская ул., д. 14, </w:t>
            </w:r>
            <w:proofErr w:type="spellStart"/>
            <w:r w:rsidRPr="00831A92">
              <w:rPr>
                <w:b/>
                <w:bCs/>
                <w:color w:val="000000"/>
                <w:kern w:val="3"/>
              </w:rPr>
              <w:t>помещ</w:t>
            </w:r>
            <w:proofErr w:type="spellEnd"/>
            <w:r w:rsidRPr="00831A92">
              <w:rPr>
                <w:b/>
                <w:bCs/>
                <w:color w:val="000000"/>
                <w:kern w:val="3"/>
              </w:rPr>
              <w:t>. 71 (</w:t>
            </w:r>
            <w:proofErr w:type="spellStart"/>
            <w:r w:rsidRPr="00831A92">
              <w:rPr>
                <w:b/>
                <w:bCs/>
                <w:color w:val="000000"/>
                <w:kern w:val="3"/>
              </w:rPr>
              <w:t>каб</w:t>
            </w:r>
            <w:proofErr w:type="spellEnd"/>
            <w:r w:rsidRPr="00831A92">
              <w:rPr>
                <w:b/>
                <w:bCs/>
                <w:color w:val="000000"/>
                <w:kern w:val="3"/>
              </w:rPr>
              <w:t>. 314)</w:t>
            </w:r>
          </w:p>
          <w:p w14:paraId="49BE4644" w14:textId="77777777" w:rsidR="00831A92" w:rsidRPr="00831A92" w:rsidRDefault="00831A92" w:rsidP="00831A92">
            <w:pPr>
              <w:autoSpaceDN w:val="0"/>
              <w:jc w:val="both"/>
              <w:rPr>
                <w:rFonts w:cs="Times New Roman"/>
                <w:kern w:val="3"/>
              </w:rPr>
            </w:pPr>
            <w:r w:rsidRPr="00831A92">
              <w:rPr>
                <w:rFonts w:cs="Times New Roman"/>
                <w:kern w:val="3"/>
              </w:rPr>
              <w:t xml:space="preserve">Р/с </w:t>
            </w:r>
            <w:r w:rsidRPr="00831A92">
              <w:rPr>
                <w:b/>
                <w:bCs/>
                <w:kern w:val="3"/>
              </w:rPr>
              <w:t>40702810930000053208</w:t>
            </w:r>
            <w:r w:rsidRPr="00831A92">
              <w:rPr>
                <w:rFonts w:cs="Times New Roman"/>
                <w:color w:val="2C2D2E"/>
                <w:kern w:val="3"/>
                <w:shd w:val="clear" w:color="auto" w:fill="FFFFFF"/>
              </w:rPr>
              <w:t xml:space="preserve"> </w:t>
            </w:r>
          </w:p>
          <w:p w14:paraId="239A6B36"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w:t>
            </w:r>
            <w:r w:rsidRPr="00831A92">
              <w:rPr>
                <w:rFonts w:cs="Times New Roman"/>
                <w:color w:val="2C2D2E"/>
                <w:kern w:val="3"/>
                <w:shd w:val="clear" w:color="auto" w:fill="FFFFFF"/>
              </w:rPr>
              <w:t xml:space="preserve">филиале ПАО Сбербанк </w:t>
            </w:r>
          </w:p>
          <w:p w14:paraId="760FAC30"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к/с </w:t>
            </w:r>
            <w:r w:rsidRPr="00831A92">
              <w:rPr>
                <w:b/>
                <w:bCs/>
                <w:kern w:val="3"/>
              </w:rPr>
              <w:t>30101810100000000602</w:t>
            </w:r>
          </w:p>
          <w:p w14:paraId="524DA8C5"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БИК </w:t>
            </w:r>
            <w:r w:rsidRPr="00831A92">
              <w:rPr>
                <w:b/>
                <w:bCs/>
                <w:kern w:val="3"/>
              </w:rPr>
              <w:t>040349602</w:t>
            </w:r>
          </w:p>
          <w:p w14:paraId="085066CF"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лице представителя </w:t>
            </w:r>
            <w:proofErr w:type="spellStart"/>
            <w:r w:rsidRPr="00831A92">
              <w:rPr>
                <w:rFonts w:cs="Times New Roman"/>
                <w:kern w:val="3"/>
                <w:highlight w:val="red"/>
              </w:rPr>
              <w:t>Обшаровой</w:t>
            </w:r>
            <w:proofErr w:type="spellEnd"/>
            <w:r w:rsidRPr="00831A92">
              <w:rPr>
                <w:rFonts w:cs="Times New Roman"/>
                <w:kern w:val="3"/>
                <w:highlight w:val="red"/>
              </w:rPr>
              <w:t xml:space="preserve"> Елены Валерьевны, действующей на основании доверенности № 61АА9609283 от 30.05.2023 года, удостоверенной Курченко </w:t>
            </w:r>
            <w:proofErr w:type="spellStart"/>
            <w:r w:rsidRPr="00831A92">
              <w:rPr>
                <w:rFonts w:cs="Times New Roman"/>
                <w:kern w:val="3"/>
                <w:highlight w:val="red"/>
              </w:rPr>
              <w:t>Владленой</w:t>
            </w:r>
            <w:proofErr w:type="spellEnd"/>
            <w:r w:rsidRPr="00831A92">
              <w:rPr>
                <w:rFonts w:cs="Times New Roman"/>
                <w:kern w:val="3"/>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зарегистрировано                         в реестре: № 61/191-н/61-2023-2-1128</w:t>
            </w:r>
          </w:p>
          <w:p w14:paraId="0F84D37E" w14:textId="77777777" w:rsidR="00831A92" w:rsidRPr="00831A92" w:rsidRDefault="00831A92" w:rsidP="00831A92">
            <w:pPr>
              <w:autoSpaceDN w:val="0"/>
              <w:jc w:val="both"/>
              <w:rPr>
                <w:rFonts w:cs="Times New Roman"/>
                <w:kern w:val="3"/>
              </w:rPr>
            </w:pPr>
          </w:p>
          <w:p w14:paraId="75B23667" w14:textId="77777777" w:rsidR="00831A92" w:rsidRPr="00831A92" w:rsidRDefault="00831A92" w:rsidP="00831A92">
            <w:pPr>
              <w:autoSpaceDN w:val="0"/>
              <w:jc w:val="both"/>
              <w:rPr>
                <w:rFonts w:cs="Times New Roman"/>
                <w:b/>
                <w:kern w:val="3"/>
              </w:rPr>
            </w:pPr>
            <w:r w:rsidRPr="00831A92">
              <w:rPr>
                <w:rFonts w:cs="Times New Roman"/>
                <w:b/>
                <w:kern w:val="3"/>
              </w:rPr>
              <w:t>________________________/</w:t>
            </w:r>
            <w:proofErr w:type="spellStart"/>
            <w:r w:rsidRPr="00831A92">
              <w:rPr>
                <w:kern w:val="0"/>
                <w:highlight w:val="red"/>
              </w:rPr>
              <w:t>Обшарова</w:t>
            </w:r>
            <w:proofErr w:type="spellEnd"/>
            <w:r w:rsidRPr="00831A92">
              <w:rPr>
                <w:kern w:val="0"/>
                <w:highlight w:val="red"/>
              </w:rPr>
              <w:t xml:space="preserve"> Е.В.</w:t>
            </w:r>
            <w:r w:rsidRPr="00831A92">
              <w:rPr>
                <w:kern w:val="0"/>
              </w:rPr>
              <w:t>/</w:t>
            </w:r>
          </w:p>
          <w:p w14:paraId="7C14B37B" w14:textId="50DDFF02" w:rsidR="005A710D" w:rsidRDefault="00831A92" w:rsidP="00831A92">
            <w:r w:rsidRPr="00831A92">
              <w:rPr>
                <w:rFonts w:cs="Times New Roman"/>
                <w:kern w:val="3"/>
              </w:rPr>
              <w:t xml:space="preserve">(по </w:t>
            </w:r>
            <w:proofErr w:type="gramStart"/>
            <w:r w:rsidRPr="00831A92">
              <w:rPr>
                <w:rFonts w:cs="Times New Roman"/>
                <w:kern w:val="3"/>
              </w:rPr>
              <w:t>доверенности)</w:t>
            </w:r>
            <w:r w:rsidRPr="00831A92">
              <w:rPr>
                <w:rFonts w:cs="Times New Roman"/>
                <w:kern w:val="3"/>
                <w:highlight w:val="yellow"/>
              </w:rPr>
              <w:t xml:space="preserve">   </w:t>
            </w:r>
            <w:proofErr w:type="gramEnd"/>
            <w:r w:rsidRPr="00831A92">
              <w:rPr>
                <w:rFonts w:cs="Times New Roman"/>
                <w:kern w:val="3"/>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78E1EE6B" w14:textId="77777777" w:rsidR="005A710D" w:rsidRDefault="005A710D">
      <w:pPr>
        <w:jc w:val="both"/>
        <w:rPr>
          <w:rFonts w:cs="Times New Roman"/>
        </w:rPr>
      </w:pPr>
    </w:p>
    <w:p w14:paraId="0E847BDB" w14:textId="77777777" w:rsidR="005A710D" w:rsidRDefault="005A710D">
      <w:pPr>
        <w:jc w:val="both"/>
        <w:rPr>
          <w:rFonts w:cs="Times New Roman"/>
        </w:rPr>
      </w:pPr>
    </w:p>
    <w:p w14:paraId="0B903324" w14:textId="77777777" w:rsidR="005A710D" w:rsidRDefault="005A710D">
      <w:pPr>
        <w:jc w:val="both"/>
        <w:rPr>
          <w:rFonts w:cs="Times New Roman"/>
        </w:rPr>
      </w:pPr>
    </w:p>
    <w:p w14:paraId="5C7322EA"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cs="Times New Roman"/>
          <w:bCs/>
          <w:color w:val="000000"/>
          <w:kern w:val="3"/>
          <w:lang w:bidi="ar-SA"/>
        </w:rPr>
        <w:t xml:space="preserve">Участник долевого строительства </w:t>
      </w:r>
    </w:p>
    <w:p w14:paraId="480F5BB3" w14:textId="77777777" w:rsidR="00831A92" w:rsidRPr="00831A92" w:rsidRDefault="00831A92" w:rsidP="00831A92">
      <w:pPr>
        <w:autoSpaceDN w:val="0"/>
        <w:jc w:val="both"/>
        <w:rPr>
          <w:rFonts w:cs="Times New Roman"/>
          <w:color w:val="2C2D2E"/>
          <w:kern w:val="3"/>
          <w:shd w:val="clear" w:color="auto" w:fill="FFFFFF"/>
        </w:rPr>
      </w:pPr>
    </w:p>
    <w:p w14:paraId="103DC310" w14:textId="77777777" w:rsidR="00831A92" w:rsidRPr="00831A92" w:rsidRDefault="00831A92" w:rsidP="00831A92">
      <w:pPr>
        <w:autoSpaceDN w:val="0"/>
        <w:jc w:val="both"/>
        <w:rPr>
          <w:rFonts w:cs="Times New Roman"/>
          <w:kern w:val="3"/>
        </w:rPr>
      </w:pPr>
    </w:p>
    <w:p w14:paraId="2C70F8E8"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0509A9B0"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lang w:bidi="ar-SA"/>
        </w:rPr>
      </w:pPr>
      <w:r w:rsidRPr="00831A92">
        <w:rPr>
          <w:rFonts w:eastAsia="ヒラギノ角ゴ Pro W3" w:cs="Times New Roman"/>
          <w:color w:val="000000"/>
          <w:kern w:val="3"/>
          <w:lang w:bidi="ar-SA"/>
        </w:rPr>
        <w:t xml:space="preserve">МП                           </w:t>
      </w:r>
    </w:p>
    <w:p w14:paraId="66E36B45" w14:textId="77777777" w:rsidR="005A710D" w:rsidRDefault="005A710D">
      <w:pPr>
        <w:jc w:val="both"/>
        <w:rPr>
          <w:rFonts w:cs="Times New Roman"/>
          <w:b/>
        </w:rPr>
      </w:pPr>
    </w:p>
    <w:p w14:paraId="08257A8A" w14:textId="77777777" w:rsidR="00831A92" w:rsidRPr="00831A92" w:rsidRDefault="00831A92" w:rsidP="00831A92">
      <w:pPr>
        <w:widowControl/>
        <w:autoSpaceDN w:val="0"/>
        <w:snapToGrid w:val="0"/>
        <w:jc w:val="right"/>
        <w:rPr>
          <w:rFonts w:eastAsia="ヒラギノ角ゴ Pro W3" w:cs="Times New Roman"/>
          <w:color w:val="000000"/>
          <w:kern w:val="3"/>
          <w:szCs w:val="20"/>
          <w:lang w:bidi="ar-SA"/>
        </w:rPr>
      </w:pPr>
      <w:r w:rsidRPr="00831A92">
        <w:rPr>
          <w:rFonts w:eastAsia="ヒラギノ角ゴ Pro W3" w:cs="Times New Roman"/>
          <w:color w:val="000000"/>
          <w:kern w:val="3"/>
          <w:szCs w:val="20"/>
          <w:lang w:bidi="ar-SA"/>
        </w:rPr>
        <w:lastRenderedPageBreak/>
        <w:t xml:space="preserve">ПРИЛОЖЕНИЕ № 2 </w:t>
      </w:r>
    </w:p>
    <w:p w14:paraId="20DAA287" w14:textId="77777777" w:rsidR="00831A92" w:rsidRPr="00831A92" w:rsidRDefault="00831A92" w:rsidP="00831A92">
      <w:pPr>
        <w:widowControl/>
        <w:autoSpaceDN w:val="0"/>
        <w:snapToGrid w:val="0"/>
        <w:jc w:val="right"/>
        <w:rPr>
          <w:rFonts w:eastAsia="ヒラギノ角ゴ Pro W3" w:cs="Times New Roman"/>
          <w:color w:val="000000"/>
          <w:kern w:val="3"/>
          <w:lang w:bidi="ar-SA"/>
        </w:rPr>
      </w:pPr>
      <w:r w:rsidRPr="00831A92">
        <w:rPr>
          <w:rFonts w:eastAsia="ヒラギノ角ゴ Pro W3" w:cs="Times New Roman"/>
          <w:color w:val="000000"/>
          <w:kern w:val="3"/>
          <w:szCs w:val="20"/>
          <w:lang w:bidi="ar-SA"/>
        </w:rPr>
        <w:t>к Договору участия в долевом строительстве</w:t>
      </w:r>
    </w:p>
    <w:p w14:paraId="7E99D6D4" w14:textId="77777777" w:rsidR="00831A92" w:rsidRPr="00831A92" w:rsidRDefault="00831A92" w:rsidP="00831A92">
      <w:pPr>
        <w:autoSpaceDN w:val="0"/>
        <w:jc w:val="right"/>
        <w:rPr>
          <w:rFonts w:cs="Times New Roman"/>
          <w:kern w:val="3"/>
        </w:rPr>
      </w:pPr>
      <w:r w:rsidRPr="00831A92">
        <w:rPr>
          <w:rFonts w:cs="Times New Roman"/>
          <w:kern w:val="3"/>
        </w:rPr>
        <w:t xml:space="preserve">№________________ от </w:t>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t>_</w:t>
      </w:r>
      <w:proofErr w:type="gramStart"/>
      <w:r w:rsidRPr="00831A92">
        <w:rPr>
          <w:rFonts w:cs="Times New Roman"/>
          <w:kern w:val="3"/>
        </w:rPr>
        <w:t>_._</w:t>
      </w:r>
      <w:proofErr w:type="gramEnd"/>
      <w:r w:rsidRPr="00831A92">
        <w:rPr>
          <w:rFonts w:cs="Times New Roman"/>
          <w:kern w:val="3"/>
        </w:rPr>
        <w:t>___.20___г.</w:t>
      </w:r>
    </w:p>
    <w:p w14:paraId="6ED36F49" w14:textId="77777777" w:rsidR="00831A92" w:rsidRPr="00831A92" w:rsidRDefault="00831A92" w:rsidP="00831A92">
      <w:pPr>
        <w:autoSpaceDN w:val="0"/>
        <w:jc w:val="both"/>
        <w:rPr>
          <w:rFonts w:cs="Times New Roman"/>
          <w:b/>
          <w:kern w:val="3"/>
        </w:rPr>
      </w:pPr>
    </w:p>
    <w:p w14:paraId="40612F7E" w14:textId="77777777" w:rsidR="00831A92" w:rsidRPr="00831A92" w:rsidRDefault="00831A92" w:rsidP="00831A92">
      <w:pPr>
        <w:autoSpaceDN w:val="0"/>
        <w:jc w:val="center"/>
        <w:rPr>
          <w:rFonts w:cs="Times New Roman"/>
          <w:b/>
          <w:kern w:val="3"/>
        </w:rPr>
      </w:pPr>
      <w:r w:rsidRPr="00831A92">
        <w:rPr>
          <w:rFonts w:cs="Times New Roman"/>
          <w:b/>
          <w:kern w:val="3"/>
        </w:rPr>
        <w:t>ТЕХНИЧЕСКИЕ ХАРАКТЕРИСТИКИ ОБЪЕКТА:</w:t>
      </w:r>
    </w:p>
    <w:p w14:paraId="6B67C4DF" w14:textId="77777777" w:rsidR="00831A92" w:rsidRPr="00831A92" w:rsidRDefault="00831A92" w:rsidP="00831A92">
      <w:pPr>
        <w:widowControl/>
        <w:autoSpaceDN w:val="0"/>
        <w:spacing w:before="58" w:after="58" w:line="0" w:lineRule="atLeast"/>
        <w:rPr>
          <w:rFonts w:eastAsia="ヒラギノ角ゴ Pro W3" w:cs="Times New Roman"/>
          <w:color w:val="000000"/>
          <w:kern w:val="3"/>
          <w:lang w:bidi="ar-SA"/>
        </w:rPr>
      </w:pPr>
    </w:p>
    <w:p w14:paraId="06F87F86" w14:textId="77777777" w:rsidR="00831A92" w:rsidRPr="00831A92" w:rsidRDefault="00831A92" w:rsidP="00831A92">
      <w:pPr>
        <w:autoSpaceDN w:val="0"/>
        <w:ind w:firstLine="709"/>
        <w:jc w:val="both"/>
        <w:rPr>
          <w:rFonts w:cs="Times New Roman"/>
          <w:b/>
          <w:kern w:val="3"/>
        </w:rPr>
      </w:pPr>
      <w:r w:rsidRPr="00831A92">
        <w:rPr>
          <w:rFonts w:cs="Times New Roman"/>
          <w:b/>
          <w:kern w:val="3"/>
        </w:rPr>
        <w:t>ТЕХНИЧЕСКИЕ ХАРАКТЕРИСТИКИ ОБЪЕКТА НЕДВИЖИМОСТИ:</w:t>
      </w:r>
    </w:p>
    <w:p w14:paraId="0640E95C" w14:textId="77777777" w:rsidR="00831A92" w:rsidRPr="00831A92" w:rsidRDefault="00831A92" w:rsidP="00831A92">
      <w:pPr>
        <w:autoSpaceDN w:val="0"/>
        <w:rPr>
          <w:rFonts w:cs="Times New Roman"/>
          <w:kern w:val="3"/>
        </w:rPr>
      </w:pPr>
      <w:r w:rsidRPr="00831A92">
        <w:rPr>
          <w:rFonts w:cs="Times New Roman"/>
          <w:kern w:val="3"/>
        </w:rPr>
        <w:t xml:space="preserve">Материал наружных стен и каркаса объекта: с монолитным железобетонным каркасом и стенами из газобетонных блоков с устройством вентилируемого фасада </w:t>
      </w:r>
    </w:p>
    <w:p w14:paraId="03453250" w14:textId="77777777" w:rsidR="00831A92" w:rsidRPr="00831A92" w:rsidRDefault="00831A92" w:rsidP="00831A92">
      <w:pPr>
        <w:autoSpaceDN w:val="0"/>
        <w:rPr>
          <w:rFonts w:cs="Times New Roman"/>
          <w:kern w:val="3"/>
        </w:rPr>
      </w:pPr>
      <w:r w:rsidRPr="00831A92">
        <w:rPr>
          <w:rFonts w:cs="Times New Roman"/>
          <w:kern w:val="3"/>
        </w:rPr>
        <w:t>Поэтажные перекрытия: ж/бетонные, монолитные</w:t>
      </w:r>
    </w:p>
    <w:p w14:paraId="10A7C9E8" w14:textId="77777777" w:rsidR="00831A92" w:rsidRPr="00831A92" w:rsidRDefault="00831A92" w:rsidP="00831A92">
      <w:pPr>
        <w:autoSpaceDN w:val="0"/>
        <w:rPr>
          <w:rFonts w:cs="Times New Roman"/>
          <w:kern w:val="3"/>
        </w:rPr>
      </w:pPr>
      <w:r w:rsidRPr="00831A92">
        <w:rPr>
          <w:rFonts w:cs="Times New Roman"/>
          <w:kern w:val="3"/>
        </w:rPr>
        <w:t>Класс энергоэффективности: «В» - высокий.</w:t>
      </w:r>
    </w:p>
    <w:p w14:paraId="0FF98E85" w14:textId="77777777" w:rsidR="00831A92" w:rsidRPr="00831A92" w:rsidRDefault="00831A92" w:rsidP="00831A92">
      <w:pPr>
        <w:autoSpaceDN w:val="0"/>
        <w:rPr>
          <w:kern w:val="3"/>
        </w:rPr>
      </w:pPr>
      <w:r w:rsidRPr="00831A92">
        <w:rPr>
          <w:kern w:val="3"/>
        </w:rPr>
        <w:t xml:space="preserve">Сейсмостойкость: 6 баллов </w:t>
      </w:r>
    </w:p>
    <w:p w14:paraId="73DD4880" w14:textId="77777777" w:rsidR="00831A92" w:rsidRPr="00831A92" w:rsidRDefault="00831A92" w:rsidP="00831A92">
      <w:pPr>
        <w:autoSpaceDN w:val="0"/>
        <w:rPr>
          <w:rFonts w:cs="Times New Roman"/>
          <w:kern w:val="3"/>
        </w:rPr>
      </w:pPr>
    </w:p>
    <w:p w14:paraId="0B333B95" w14:textId="77777777" w:rsidR="00831A92" w:rsidRPr="00831A92" w:rsidRDefault="00831A92" w:rsidP="00831A92">
      <w:pPr>
        <w:autoSpaceDN w:val="0"/>
        <w:rPr>
          <w:rFonts w:cs="Times New Roman"/>
          <w:b/>
          <w:i/>
          <w:kern w:val="3"/>
        </w:rPr>
      </w:pPr>
      <w:r w:rsidRPr="00831A92">
        <w:rPr>
          <w:rFonts w:cs="Times New Roman"/>
          <w:b/>
          <w:i/>
          <w:kern w:val="3"/>
          <w:highlight w:val="yellow"/>
        </w:rPr>
        <w:t>Вариант 1 (только для жилого помещения и для нежилого помещения):</w:t>
      </w:r>
      <w:r w:rsidRPr="00831A92">
        <w:rPr>
          <w:rFonts w:cs="Times New Roman"/>
          <w:b/>
          <w:i/>
          <w:kern w:val="3"/>
        </w:rPr>
        <w:t xml:space="preserve"> </w:t>
      </w:r>
    </w:p>
    <w:p w14:paraId="478177F4" w14:textId="77777777" w:rsidR="00831A92" w:rsidRPr="00831A92" w:rsidRDefault="00831A92" w:rsidP="00831A92">
      <w:pPr>
        <w:autoSpaceDN w:val="0"/>
        <w:rPr>
          <w:rFonts w:cs="Times New Roman"/>
          <w:b/>
          <w:i/>
          <w:kern w:val="3"/>
        </w:rPr>
      </w:pPr>
      <w:r w:rsidRPr="00831A92">
        <w:rPr>
          <w:rFonts w:cs="Times New Roman"/>
          <w:b/>
          <w:i/>
          <w:kern w:val="3"/>
        </w:rPr>
        <w:t>Технические характеристики – квартиры/нежилого помещения:</w:t>
      </w:r>
    </w:p>
    <w:p w14:paraId="4CE3A7A7" w14:textId="77777777" w:rsidR="00831A92" w:rsidRPr="00831A92" w:rsidRDefault="00831A92" w:rsidP="00831A92">
      <w:pPr>
        <w:autoSpaceDN w:val="0"/>
        <w:rPr>
          <w:rFonts w:cs="Times New Roman"/>
          <w:i/>
          <w:kern w:val="3"/>
        </w:rPr>
      </w:pPr>
      <w:r w:rsidRPr="00831A92">
        <w:rPr>
          <w:rFonts w:cs="Times New Roman"/>
          <w:i/>
          <w:kern w:val="3"/>
        </w:rPr>
        <w:t>Лоджия/балкон: с остеклением</w:t>
      </w:r>
    </w:p>
    <w:p w14:paraId="54A38D9B" w14:textId="77777777" w:rsidR="00831A92" w:rsidRPr="00831A92" w:rsidRDefault="00831A92" w:rsidP="00831A92">
      <w:pPr>
        <w:autoSpaceDN w:val="0"/>
        <w:rPr>
          <w:rFonts w:cs="Times New Roman"/>
          <w:i/>
          <w:kern w:val="3"/>
        </w:rPr>
      </w:pPr>
      <w:r w:rsidRPr="00831A92">
        <w:rPr>
          <w:rFonts w:cs="Times New Roman"/>
          <w:i/>
          <w:kern w:val="3"/>
        </w:rPr>
        <w:t>Внутриквартирные перегородки: монолитные железобетонные и/или блоки</w:t>
      </w:r>
    </w:p>
    <w:p w14:paraId="217C4848" w14:textId="77777777" w:rsidR="00831A92" w:rsidRPr="00831A92" w:rsidRDefault="00831A92" w:rsidP="00831A92">
      <w:pPr>
        <w:autoSpaceDN w:val="0"/>
        <w:rPr>
          <w:rFonts w:cs="Times New Roman"/>
          <w:i/>
          <w:kern w:val="3"/>
        </w:rPr>
      </w:pPr>
      <w:r w:rsidRPr="00831A92">
        <w:rPr>
          <w:rFonts w:cs="Times New Roman"/>
          <w:i/>
          <w:kern w:val="3"/>
        </w:rPr>
        <w:t>Полы: стяжка</w:t>
      </w:r>
    </w:p>
    <w:p w14:paraId="37EDA4E2" w14:textId="77777777" w:rsidR="00831A92" w:rsidRPr="00831A92" w:rsidRDefault="00831A92" w:rsidP="00831A92">
      <w:pPr>
        <w:autoSpaceDN w:val="0"/>
        <w:rPr>
          <w:rFonts w:cs="Times New Roman"/>
          <w:i/>
          <w:kern w:val="3"/>
        </w:rPr>
      </w:pPr>
      <w:r w:rsidRPr="00831A92">
        <w:rPr>
          <w:rFonts w:cs="Times New Roman"/>
          <w:i/>
          <w:kern w:val="3"/>
        </w:rPr>
        <w:t>Оконные проемы: установка окон и балконных дверей из ПВХ, с отливом, без подоконников, без обустройства откосов;</w:t>
      </w:r>
    </w:p>
    <w:p w14:paraId="32DB4AD1" w14:textId="77777777" w:rsidR="00831A92" w:rsidRPr="00831A92" w:rsidRDefault="00831A92" w:rsidP="00831A92">
      <w:pPr>
        <w:autoSpaceDN w:val="0"/>
        <w:rPr>
          <w:rFonts w:cs="Times New Roman"/>
          <w:i/>
          <w:kern w:val="3"/>
        </w:rPr>
      </w:pPr>
      <w:r w:rsidRPr="00831A92">
        <w:rPr>
          <w:rFonts w:cs="Times New Roman"/>
          <w:i/>
          <w:kern w:val="3"/>
        </w:rPr>
        <w:t>Межкомнатные перегородки: газобетонные блоки</w:t>
      </w:r>
    </w:p>
    <w:p w14:paraId="21D2102A" w14:textId="77777777" w:rsidR="00831A92" w:rsidRPr="00831A92" w:rsidRDefault="00831A92" w:rsidP="00831A92">
      <w:pPr>
        <w:autoSpaceDN w:val="0"/>
        <w:rPr>
          <w:rFonts w:cs="Times New Roman"/>
          <w:i/>
          <w:kern w:val="3"/>
        </w:rPr>
      </w:pPr>
      <w:r w:rsidRPr="00831A92">
        <w:rPr>
          <w:rFonts w:cs="Times New Roman"/>
          <w:i/>
          <w:kern w:val="3"/>
        </w:rPr>
        <w:t>Вентиляция: без вентиляционных решеток;</w:t>
      </w:r>
    </w:p>
    <w:p w14:paraId="12C2E5BD" w14:textId="77777777" w:rsidR="00831A92" w:rsidRPr="00831A92" w:rsidRDefault="00831A92" w:rsidP="00831A92">
      <w:pPr>
        <w:autoSpaceDN w:val="0"/>
        <w:rPr>
          <w:rFonts w:cs="Times New Roman"/>
          <w:i/>
          <w:kern w:val="3"/>
        </w:rPr>
      </w:pPr>
      <w:r w:rsidRPr="00831A92">
        <w:rPr>
          <w:rFonts w:cs="Times New Roman"/>
          <w:i/>
          <w:kern w:val="3"/>
        </w:rPr>
        <w:t>Входная дверь: металлическая</w:t>
      </w:r>
    </w:p>
    <w:p w14:paraId="59F44C44" w14:textId="77777777" w:rsidR="00831A92" w:rsidRPr="00831A92" w:rsidRDefault="00831A92" w:rsidP="00831A92">
      <w:pPr>
        <w:autoSpaceDN w:val="0"/>
        <w:rPr>
          <w:rFonts w:cs="Times New Roman"/>
          <w:i/>
          <w:kern w:val="3"/>
        </w:rPr>
      </w:pPr>
      <w:r w:rsidRPr="00831A92">
        <w:rPr>
          <w:rFonts w:cs="Times New Roman"/>
          <w:i/>
          <w:kern w:val="3"/>
        </w:rPr>
        <w:t>Внутриквартирную разводку сетей канализации выполняет собственник</w:t>
      </w:r>
    </w:p>
    <w:p w14:paraId="0C1EA6EC" w14:textId="77777777" w:rsidR="00831A92" w:rsidRPr="00831A92" w:rsidRDefault="00831A92" w:rsidP="00831A92">
      <w:pPr>
        <w:autoSpaceDN w:val="0"/>
        <w:rPr>
          <w:rFonts w:cs="Times New Roman"/>
          <w:i/>
          <w:kern w:val="3"/>
        </w:rPr>
      </w:pPr>
      <w:r w:rsidRPr="00831A92">
        <w:rPr>
          <w:rFonts w:cs="Times New Roman"/>
          <w:i/>
          <w:kern w:val="3"/>
        </w:rPr>
        <w:t>Водоснабжение и канализация: стояки с точкой подключения (без внутриквартирной разводки)</w:t>
      </w:r>
    </w:p>
    <w:p w14:paraId="0EF65386" w14:textId="77777777" w:rsidR="00831A92" w:rsidRPr="00831A92" w:rsidRDefault="00831A92" w:rsidP="00831A92">
      <w:pPr>
        <w:autoSpaceDN w:val="0"/>
        <w:rPr>
          <w:rFonts w:cs="Times New Roman"/>
          <w:i/>
          <w:kern w:val="3"/>
        </w:rPr>
      </w:pPr>
      <w:r w:rsidRPr="00831A92">
        <w:rPr>
          <w:rFonts w:cs="Times New Roman"/>
          <w:i/>
          <w:kern w:val="3"/>
        </w:rPr>
        <w:t>Электроснабжение:</w:t>
      </w:r>
      <w:r w:rsidRPr="00831A92">
        <w:rPr>
          <w:rFonts w:cs="Times New Roman"/>
          <w:i/>
          <w:kern w:val="3"/>
        </w:rPr>
        <w:tab/>
        <w:t>прокладка электропроводов от этажного электрощита до входа в квартиру/нежилое помещение</w:t>
      </w:r>
    </w:p>
    <w:p w14:paraId="1AEF0077" w14:textId="77777777" w:rsidR="00831A92" w:rsidRPr="00831A92" w:rsidRDefault="00831A92" w:rsidP="00831A92">
      <w:pPr>
        <w:autoSpaceDN w:val="0"/>
        <w:rPr>
          <w:rFonts w:cs="Times New Roman"/>
          <w:i/>
          <w:kern w:val="3"/>
        </w:rPr>
      </w:pPr>
      <w:r w:rsidRPr="00831A92">
        <w:rPr>
          <w:rFonts w:cs="Times New Roman"/>
          <w:i/>
          <w:kern w:val="3"/>
        </w:rPr>
        <w:t>Отопление:</w:t>
      </w:r>
      <w:r w:rsidRPr="00831A92">
        <w:rPr>
          <w:rFonts w:cs="Times New Roman"/>
          <w:i/>
          <w:kern w:val="3"/>
        </w:rPr>
        <w:tab/>
        <w:t>монтаж разводки отопления с установкой радиаторов</w:t>
      </w:r>
    </w:p>
    <w:p w14:paraId="5DF1A554" w14:textId="77777777" w:rsidR="00831A92" w:rsidRPr="00831A92" w:rsidRDefault="00831A92" w:rsidP="00831A92">
      <w:pPr>
        <w:autoSpaceDN w:val="0"/>
        <w:rPr>
          <w:rFonts w:cs="Times New Roman"/>
          <w:i/>
          <w:kern w:val="3"/>
        </w:rPr>
      </w:pPr>
      <w:r w:rsidRPr="00831A92">
        <w:rPr>
          <w:rFonts w:cs="Times New Roman"/>
          <w:i/>
          <w:kern w:val="3"/>
        </w:rPr>
        <w:t>Стены: без штукатурки</w:t>
      </w:r>
    </w:p>
    <w:p w14:paraId="1A606807" w14:textId="77777777" w:rsidR="00831A92" w:rsidRPr="00831A92" w:rsidRDefault="00831A92" w:rsidP="00831A92">
      <w:pPr>
        <w:autoSpaceDN w:val="0"/>
        <w:rPr>
          <w:rFonts w:cs="Times New Roman"/>
          <w:i/>
          <w:kern w:val="3"/>
        </w:rPr>
      </w:pPr>
      <w:r w:rsidRPr="00831A92">
        <w:rPr>
          <w:rFonts w:cs="Times New Roman"/>
          <w:i/>
          <w:kern w:val="3"/>
        </w:rPr>
        <w:t>Потолки: ж/бетонные, без отделки</w:t>
      </w:r>
    </w:p>
    <w:p w14:paraId="7F838638" w14:textId="77777777" w:rsidR="00831A92" w:rsidRPr="00831A92" w:rsidRDefault="00831A92" w:rsidP="00831A92">
      <w:pPr>
        <w:autoSpaceDN w:val="0"/>
        <w:rPr>
          <w:rFonts w:cs="Times New Roman"/>
          <w:i/>
          <w:kern w:val="3"/>
        </w:rPr>
      </w:pPr>
      <w:r w:rsidRPr="00831A92">
        <w:rPr>
          <w:rFonts w:cs="Times New Roman"/>
          <w:i/>
          <w:kern w:val="3"/>
        </w:rPr>
        <w:t>Внутриквартирные двери:</w:t>
      </w:r>
      <w:r w:rsidRPr="00831A92">
        <w:rPr>
          <w:rFonts w:cs="Times New Roman"/>
          <w:i/>
          <w:kern w:val="3"/>
        </w:rPr>
        <w:tab/>
        <w:t>не устанавливаются</w:t>
      </w:r>
    </w:p>
    <w:p w14:paraId="73C0FC97" w14:textId="77777777" w:rsidR="00831A92" w:rsidRPr="00831A92" w:rsidRDefault="00831A92" w:rsidP="00831A92">
      <w:pPr>
        <w:autoSpaceDN w:val="0"/>
        <w:rPr>
          <w:rFonts w:cs="Times New Roman"/>
          <w:i/>
          <w:kern w:val="3"/>
        </w:rPr>
      </w:pPr>
      <w:r w:rsidRPr="00831A92">
        <w:rPr>
          <w:rFonts w:cs="Times New Roman"/>
          <w:i/>
          <w:kern w:val="3"/>
        </w:rPr>
        <w:t>Санитарные узлы: без штукатурки</w:t>
      </w:r>
    </w:p>
    <w:p w14:paraId="4DA71C93" w14:textId="77777777" w:rsidR="00831A92" w:rsidRPr="00831A92" w:rsidRDefault="00831A92" w:rsidP="00831A92">
      <w:pPr>
        <w:autoSpaceDN w:val="0"/>
        <w:rPr>
          <w:rFonts w:cs="Times New Roman"/>
          <w:i/>
          <w:kern w:val="3"/>
        </w:rPr>
      </w:pPr>
    </w:p>
    <w:p w14:paraId="1F0006A6" w14:textId="77777777" w:rsidR="00831A92" w:rsidRPr="00831A92" w:rsidRDefault="00831A92" w:rsidP="00831A92">
      <w:pPr>
        <w:autoSpaceDN w:val="0"/>
        <w:ind w:firstLine="709"/>
        <w:jc w:val="both"/>
        <w:rPr>
          <w:rFonts w:cs="Times New Roman"/>
          <w:kern w:val="3"/>
        </w:rPr>
      </w:pPr>
    </w:p>
    <w:p w14:paraId="5F0BE093" w14:textId="77777777" w:rsidR="00831A92" w:rsidRPr="00831A92" w:rsidRDefault="00831A92" w:rsidP="00831A92">
      <w:pPr>
        <w:autoSpaceDN w:val="0"/>
        <w:ind w:firstLine="709"/>
        <w:jc w:val="both"/>
        <w:rPr>
          <w:rFonts w:cs="Times New Roman"/>
          <w:kern w:val="3"/>
        </w:rPr>
      </w:pPr>
    </w:p>
    <w:p w14:paraId="65B3522C" w14:textId="77777777" w:rsidR="00831A92" w:rsidRPr="00831A92" w:rsidRDefault="00831A92" w:rsidP="00831A92">
      <w:pPr>
        <w:autoSpaceDN w:val="0"/>
        <w:ind w:firstLine="709"/>
        <w:jc w:val="both"/>
        <w:rPr>
          <w:rFonts w:cs="Times New Roman"/>
          <w:kern w:val="3"/>
        </w:rPr>
      </w:pPr>
    </w:p>
    <w:p w14:paraId="2B645BF8" w14:textId="77777777" w:rsidR="00831A92" w:rsidRPr="00831A92" w:rsidRDefault="00831A92" w:rsidP="00831A92">
      <w:pPr>
        <w:autoSpaceDN w:val="0"/>
        <w:ind w:firstLine="709"/>
        <w:jc w:val="both"/>
        <w:rPr>
          <w:rFonts w:cs="Times New Roman"/>
          <w:kern w:val="3"/>
        </w:rPr>
      </w:pPr>
    </w:p>
    <w:p w14:paraId="442907D8" w14:textId="77777777" w:rsidR="00831A92" w:rsidRPr="00831A92" w:rsidRDefault="00831A92" w:rsidP="00831A92">
      <w:pPr>
        <w:autoSpaceDN w:val="0"/>
        <w:ind w:firstLine="709"/>
        <w:jc w:val="both"/>
        <w:rPr>
          <w:rFonts w:cs="Times New Roman"/>
          <w:kern w:val="3"/>
        </w:rPr>
      </w:pPr>
    </w:p>
    <w:p w14:paraId="751EBFA2" w14:textId="77777777" w:rsidR="00831A92" w:rsidRPr="00831A92" w:rsidRDefault="00831A92" w:rsidP="00831A92">
      <w:pPr>
        <w:autoSpaceDN w:val="0"/>
        <w:ind w:firstLine="709"/>
        <w:jc w:val="both"/>
        <w:rPr>
          <w:rFonts w:cs="Times New Roman"/>
          <w:kern w:val="3"/>
        </w:rPr>
      </w:pPr>
    </w:p>
    <w:p w14:paraId="37AAA5B5" w14:textId="77777777" w:rsidR="00831A92" w:rsidRPr="00831A92" w:rsidRDefault="00831A92" w:rsidP="00831A92">
      <w:pPr>
        <w:autoSpaceDN w:val="0"/>
        <w:ind w:firstLine="709"/>
        <w:jc w:val="both"/>
        <w:rPr>
          <w:rFonts w:cs="Times New Roman"/>
          <w:kern w:val="3"/>
        </w:rPr>
      </w:pPr>
    </w:p>
    <w:p w14:paraId="28A3F456" w14:textId="77777777" w:rsidR="00831A92" w:rsidRPr="00831A92" w:rsidRDefault="00831A92" w:rsidP="00831A92">
      <w:pPr>
        <w:autoSpaceDN w:val="0"/>
        <w:ind w:firstLine="709"/>
        <w:jc w:val="both"/>
        <w:rPr>
          <w:rFonts w:cs="Times New Roman"/>
          <w:kern w:val="3"/>
        </w:rPr>
      </w:pPr>
    </w:p>
    <w:p w14:paraId="34E14A14" w14:textId="77777777" w:rsidR="00831A92" w:rsidRPr="00831A92" w:rsidRDefault="00831A92" w:rsidP="00831A92">
      <w:pPr>
        <w:autoSpaceDN w:val="0"/>
        <w:ind w:firstLine="709"/>
        <w:jc w:val="both"/>
        <w:rPr>
          <w:rFonts w:cs="Times New Roman"/>
          <w:kern w:val="3"/>
        </w:rPr>
      </w:pPr>
    </w:p>
    <w:p w14:paraId="41E3BC01" w14:textId="77777777" w:rsidR="00831A92" w:rsidRPr="00831A92" w:rsidRDefault="00831A92" w:rsidP="00831A92">
      <w:pPr>
        <w:autoSpaceDN w:val="0"/>
        <w:ind w:firstLine="709"/>
        <w:jc w:val="both"/>
        <w:rPr>
          <w:rFonts w:cs="Times New Roman"/>
          <w:kern w:val="3"/>
        </w:rPr>
      </w:pPr>
    </w:p>
    <w:p w14:paraId="58B04AED" w14:textId="77777777" w:rsidR="00831A92" w:rsidRPr="00831A92" w:rsidRDefault="00831A92" w:rsidP="00831A92">
      <w:pPr>
        <w:autoSpaceDN w:val="0"/>
        <w:ind w:firstLine="709"/>
        <w:jc w:val="both"/>
        <w:rPr>
          <w:rFonts w:cs="Times New Roman"/>
          <w:kern w:val="3"/>
        </w:rPr>
      </w:pPr>
    </w:p>
    <w:p w14:paraId="7E375AC2"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bCs/>
          <w:kern w:val="3"/>
        </w:rPr>
        <w:tab/>
      </w:r>
      <w:r w:rsidRPr="00831A92">
        <w:rPr>
          <w:rFonts w:eastAsia="Tahoma" w:cs="Times New Roman"/>
          <w:bCs/>
          <w:color w:val="000000"/>
          <w:kern w:val="3"/>
          <w:lang w:bidi="ar-SA"/>
        </w:rPr>
        <w:t xml:space="preserve">Участник долевого строительства </w:t>
      </w:r>
    </w:p>
    <w:p w14:paraId="2CA1BD90" w14:textId="77777777" w:rsidR="00831A92" w:rsidRPr="00831A92" w:rsidRDefault="00831A92" w:rsidP="00831A92">
      <w:pPr>
        <w:autoSpaceDN w:val="0"/>
        <w:jc w:val="both"/>
        <w:rPr>
          <w:rFonts w:cs="Times New Roman"/>
          <w:color w:val="2C2D2E"/>
          <w:kern w:val="3"/>
          <w:shd w:val="clear" w:color="auto" w:fill="FFFFFF"/>
        </w:rPr>
      </w:pPr>
    </w:p>
    <w:p w14:paraId="53F2052B" w14:textId="77777777" w:rsidR="00831A92" w:rsidRPr="00831A92" w:rsidRDefault="00831A92" w:rsidP="00831A92">
      <w:pPr>
        <w:autoSpaceDN w:val="0"/>
        <w:jc w:val="both"/>
        <w:rPr>
          <w:rFonts w:cs="Times New Roman"/>
          <w:kern w:val="3"/>
        </w:rPr>
      </w:pPr>
    </w:p>
    <w:p w14:paraId="06BD23E2"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21163FBD"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szCs w:val="20"/>
          <w:lang w:bidi="ar-SA"/>
        </w:rPr>
      </w:pPr>
      <w:r w:rsidRPr="00831A92">
        <w:rPr>
          <w:rFonts w:eastAsia="ヒラギノ角ゴ Pro W3" w:cs="Times New Roman"/>
          <w:color w:val="000000"/>
          <w:kern w:val="3"/>
          <w:lang w:bidi="ar-SA"/>
        </w:rPr>
        <w:t xml:space="preserve">МП                           </w:t>
      </w:r>
      <w:r w:rsidRPr="00831A92">
        <w:rPr>
          <w:rFonts w:eastAsia="ヒラギノ角ゴ Pro W3" w:cs="Times New Roman"/>
          <w:b/>
          <w:color w:val="000000"/>
          <w:kern w:val="3"/>
          <w:lang w:bidi="ar-SA"/>
        </w:rPr>
        <w:t xml:space="preserve">                                                                 </w:t>
      </w:r>
    </w:p>
    <w:p w14:paraId="601DF098" w14:textId="7EEA9365" w:rsidR="005A710D" w:rsidRDefault="005A710D" w:rsidP="00831A92">
      <w:pPr>
        <w:pStyle w:val="ad"/>
        <w:snapToGrid w:val="0"/>
        <w:spacing w:before="0" w:after="0"/>
        <w:jc w:val="right"/>
        <w:rPr>
          <w:szCs w:val="24"/>
        </w:rPr>
      </w:pP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F1F78" w14:textId="77777777" w:rsidR="00FE3D9C" w:rsidRDefault="00FE3D9C">
      <w:r>
        <w:separator/>
      </w:r>
    </w:p>
  </w:endnote>
  <w:endnote w:type="continuationSeparator" w:id="0">
    <w:p w14:paraId="614F1F86" w14:textId="77777777" w:rsidR="00FE3D9C" w:rsidRDefault="00FE3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460DF" w14:textId="77777777" w:rsidR="005A710D" w:rsidRDefault="00A363A4">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08319" w14:textId="77777777" w:rsidR="00FE3D9C" w:rsidRDefault="00FE3D9C">
      <w:r>
        <w:separator/>
      </w:r>
    </w:p>
  </w:footnote>
  <w:footnote w:type="continuationSeparator" w:id="0">
    <w:p w14:paraId="54219FB1" w14:textId="77777777" w:rsidR="00FE3D9C" w:rsidRDefault="00FE3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0D"/>
    <w:rsid w:val="00083FEE"/>
    <w:rsid w:val="001C2DD6"/>
    <w:rsid w:val="003B36F5"/>
    <w:rsid w:val="003D194D"/>
    <w:rsid w:val="004144FA"/>
    <w:rsid w:val="00424EE7"/>
    <w:rsid w:val="00491BB3"/>
    <w:rsid w:val="004A377B"/>
    <w:rsid w:val="004D750C"/>
    <w:rsid w:val="005A710D"/>
    <w:rsid w:val="00647784"/>
    <w:rsid w:val="006D46AE"/>
    <w:rsid w:val="00831A92"/>
    <w:rsid w:val="00880C1D"/>
    <w:rsid w:val="009324E0"/>
    <w:rsid w:val="00983BF4"/>
    <w:rsid w:val="00A007A5"/>
    <w:rsid w:val="00A363A4"/>
    <w:rsid w:val="00A80943"/>
    <w:rsid w:val="00AF7D75"/>
    <w:rsid w:val="00BA1F55"/>
    <w:rsid w:val="00BF7FB3"/>
    <w:rsid w:val="00D4145F"/>
    <w:rsid w:val="00D470BF"/>
    <w:rsid w:val="00DC45F3"/>
    <w:rsid w:val="00DE076C"/>
    <w:rsid w:val="00EF1D34"/>
    <w:rsid w:val="00FE3D9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97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D44A3"/>
    <w:rsid w:val="000F68DF"/>
    <w:rsid w:val="0012783E"/>
    <w:rsid w:val="00207297"/>
    <w:rsid w:val="00237455"/>
    <w:rsid w:val="002E2C5B"/>
    <w:rsid w:val="00300916"/>
    <w:rsid w:val="0035329A"/>
    <w:rsid w:val="003F0E41"/>
    <w:rsid w:val="00427078"/>
    <w:rsid w:val="00474305"/>
    <w:rsid w:val="005C45BA"/>
    <w:rsid w:val="00643E47"/>
    <w:rsid w:val="006A60F2"/>
    <w:rsid w:val="006D11BD"/>
    <w:rsid w:val="00742B9D"/>
    <w:rsid w:val="00784CA0"/>
    <w:rsid w:val="007A38A0"/>
    <w:rsid w:val="007A3A46"/>
    <w:rsid w:val="007B0173"/>
    <w:rsid w:val="007C27D0"/>
    <w:rsid w:val="007C7B2D"/>
    <w:rsid w:val="007D03EE"/>
    <w:rsid w:val="00910B3D"/>
    <w:rsid w:val="00975997"/>
    <w:rsid w:val="0097665D"/>
    <w:rsid w:val="00A20DB9"/>
    <w:rsid w:val="00A519AA"/>
    <w:rsid w:val="00B0736B"/>
    <w:rsid w:val="00B44FAE"/>
    <w:rsid w:val="00B702A6"/>
    <w:rsid w:val="00BA0AD3"/>
    <w:rsid w:val="00BD5F63"/>
    <w:rsid w:val="00BE1DC3"/>
    <w:rsid w:val="00C6167E"/>
    <w:rsid w:val="00CE7703"/>
    <w:rsid w:val="00D313E3"/>
    <w:rsid w:val="00D9763F"/>
    <w:rsid w:val="00E0189C"/>
    <w:rsid w:val="00E172C1"/>
    <w:rsid w:val="00EA2E27"/>
    <w:rsid w:val="00F15725"/>
    <w:rsid w:val="00F2263D"/>
    <w:rsid w:val="00F82EC2"/>
    <w:rsid w:val="00FA10D7"/>
    <w:rsid w:val="00FE6D09"/>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F386C-B4F1-4A70-86D4-3AE737B18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10121</Words>
  <Characters>57694</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67680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2025-10-22T14:41:00Z</dcterms:created>
  <dcterms:modified xsi:type="dcterms:W3CDTF">2025-10-22T14:41:00Z</dcterms:modified>
  <dc:language>ru-RU</dc:language>
</cp:coreProperties>
</file>